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88" w:rsidRDefault="00B11688" w:rsidP="00B11688">
      <w:pPr>
        <w:pStyle w:val="Header"/>
        <w:tabs>
          <w:tab w:val="center" w:pos="4153"/>
          <w:tab w:val="right" w:pos="9639"/>
        </w:tabs>
        <w:rPr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EE76DE">
        <w:rPr>
          <w:rFonts w:hint="eastAsia"/>
          <w:bCs/>
          <w:sz w:val="22"/>
          <w:lang w:eastAsia="ja-JP"/>
        </w:rPr>
        <w:t>8</w:t>
      </w:r>
      <w:r w:rsidR="00EE76DE">
        <w:rPr>
          <w:rFonts w:hint="eastAsia"/>
          <w:bCs/>
          <w:sz w:val="22"/>
          <w:lang w:eastAsia="zh-CN"/>
        </w:rPr>
        <w:t>3</w:t>
      </w:r>
      <w:r w:rsidR="00284CFB">
        <w:rPr>
          <w:bCs/>
          <w:sz w:val="22"/>
        </w:rPr>
        <w:t xml:space="preserve">                                                         </w:t>
      </w:r>
      <w:r w:rsidRPr="00284CFB">
        <w:rPr>
          <w:bCs/>
          <w:sz w:val="22"/>
        </w:rPr>
        <w:t>S3-</w:t>
      </w:r>
      <w:r w:rsidR="006D10D1">
        <w:rPr>
          <w:bCs/>
          <w:sz w:val="22"/>
          <w:lang w:eastAsia="zh-CN"/>
        </w:rPr>
        <w:t>160659</w:t>
      </w:r>
    </w:p>
    <w:p w:rsidR="00B11688" w:rsidRDefault="004D3E89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 w:rsidRPr="000A04E6">
        <w:rPr>
          <w:rFonts w:hint="eastAsia"/>
          <w:bCs/>
          <w:sz w:val="22"/>
          <w:lang w:eastAsia="zh-CN"/>
        </w:rPr>
        <w:t>9</w:t>
      </w:r>
      <w:r w:rsidR="00651857" w:rsidRPr="000A04E6">
        <w:rPr>
          <w:bCs/>
          <w:sz w:val="22"/>
        </w:rPr>
        <w:t>-</w:t>
      </w:r>
      <w:r w:rsidRPr="000A04E6">
        <w:rPr>
          <w:rFonts w:hint="eastAsia"/>
          <w:bCs/>
          <w:sz w:val="22"/>
          <w:lang w:eastAsia="zh-CN"/>
        </w:rPr>
        <w:t>13</w:t>
      </w:r>
      <w:r w:rsidR="00651857">
        <w:rPr>
          <w:bCs/>
          <w:sz w:val="22"/>
        </w:rPr>
        <w:t xml:space="preserve"> </w:t>
      </w:r>
      <w:r w:rsidR="00EE76DE">
        <w:rPr>
          <w:rFonts w:hint="eastAsia"/>
          <w:bCs/>
          <w:sz w:val="22"/>
          <w:lang w:eastAsia="zh-CN"/>
        </w:rPr>
        <w:t>May</w:t>
      </w:r>
      <w:r w:rsidR="00EE76DE">
        <w:rPr>
          <w:bCs/>
          <w:sz w:val="22"/>
        </w:rPr>
        <w:t xml:space="preserve"> 201</w:t>
      </w:r>
      <w:r w:rsidR="00EE76DE">
        <w:rPr>
          <w:rFonts w:hint="eastAsia"/>
          <w:bCs/>
          <w:sz w:val="22"/>
          <w:lang w:eastAsia="zh-CN"/>
        </w:rPr>
        <w:t>6</w:t>
      </w:r>
      <w:r w:rsidR="00651857">
        <w:rPr>
          <w:bCs/>
          <w:sz w:val="22"/>
        </w:rPr>
        <w:t xml:space="preserve">, </w:t>
      </w:r>
      <w:r w:rsidR="000A04E6" w:rsidRPr="000A04E6">
        <w:rPr>
          <w:bCs/>
          <w:sz w:val="22"/>
        </w:rPr>
        <w:t>S</w:t>
      </w:r>
      <w:r w:rsidR="000A04E6">
        <w:rPr>
          <w:rFonts w:hint="eastAsia"/>
          <w:bCs/>
          <w:sz w:val="22"/>
          <w:lang w:eastAsia="zh-CN"/>
        </w:rPr>
        <w:t>an</w:t>
      </w:r>
      <w:r w:rsidR="000A04E6" w:rsidRPr="000A04E6">
        <w:rPr>
          <w:bCs/>
          <w:sz w:val="22"/>
        </w:rPr>
        <w:t xml:space="preserve"> Jose Del Cabo</w:t>
      </w:r>
      <w:r w:rsidR="000A04E6">
        <w:rPr>
          <w:rFonts w:hint="eastAsia"/>
          <w:bCs/>
          <w:sz w:val="22"/>
          <w:lang w:eastAsia="zh-CN"/>
        </w:rPr>
        <w:t>(</w:t>
      </w:r>
      <w:r w:rsidR="000A04E6" w:rsidRPr="000A04E6">
        <w:rPr>
          <w:bCs/>
          <w:sz w:val="22"/>
        </w:rPr>
        <w:t>M</w:t>
      </w:r>
      <w:r w:rsidR="000A04E6" w:rsidRPr="000A04E6">
        <w:rPr>
          <w:rFonts w:hint="eastAsia"/>
          <w:bCs/>
          <w:sz w:val="22"/>
        </w:rPr>
        <w:t>exico</w:t>
      </w:r>
      <w:r w:rsidR="000A04E6">
        <w:rPr>
          <w:rFonts w:hint="eastAsia"/>
          <w:bCs/>
          <w:sz w:val="22"/>
          <w:lang w:eastAsia="zh-CN"/>
        </w:rPr>
        <w:t>)</w:t>
      </w:r>
      <w:r w:rsidR="00B11688">
        <w:rPr>
          <w:bCs/>
          <w:sz w:val="22"/>
        </w:rPr>
        <w:tab/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EE76DE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6645A">
        <w:rPr>
          <w:rFonts w:ascii="Arial" w:eastAsiaTheme="minorEastAsia" w:hAnsi="Arial"/>
          <w:b/>
          <w:lang w:eastAsia="zh-CN"/>
        </w:rPr>
        <w:t>Huawei</w:t>
      </w:r>
      <w:r w:rsidR="009D0345">
        <w:rPr>
          <w:rFonts w:ascii="Arial" w:eastAsiaTheme="minorEastAsia" w:hAnsi="Arial"/>
          <w:b/>
          <w:lang w:eastAsia="zh-CN"/>
        </w:rPr>
        <w:t>, HiSilicon</w:t>
      </w:r>
    </w:p>
    <w:p w:rsidR="00FC3886" w:rsidRDefault="00992F3C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12E6E">
        <w:rPr>
          <w:rFonts w:ascii="Arial" w:eastAsia="MS Mincho" w:hAnsi="Arial"/>
          <w:b/>
          <w:lang w:eastAsia="ja-JP"/>
        </w:rPr>
        <w:t>On demand</w:t>
      </w:r>
      <w:r w:rsidR="0066645A">
        <w:rPr>
          <w:rFonts w:ascii="Arial" w:eastAsia="MS Mincho" w:hAnsi="Arial"/>
          <w:b/>
          <w:lang w:eastAsia="ja-JP"/>
        </w:rPr>
        <w:t xml:space="preserve"> security in </w:t>
      </w:r>
      <w:r w:rsidR="00111196" w:rsidRPr="00111196">
        <w:rPr>
          <w:rFonts w:ascii="Arial" w:eastAsia="MS Mincho" w:hAnsi="Arial"/>
          <w:b/>
          <w:lang w:eastAsia="ja-JP"/>
        </w:rPr>
        <w:t>next generation mobile network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9D0345">
        <w:rPr>
          <w:rFonts w:ascii="Arial" w:eastAsia="MS Mincho" w:hAnsi="Arial"/>
          <w:b/>
          <w:lang w:eastAsia="ja-JP"/>
        </w:rPr>
        <w:t>8.9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D0345">
        <w:rPr>
          <w:rFonts w:ascii="Arial" w:eastAsiaTheme="minorEastAsia" w:hAnsi="Arial"/>
          <w:b/>
          <w:lang w:eastAsia="zh-CN"/>
        </w:rPr>
        <w:t>NSA</w:t>
      </w:r>
      <w:r>
        <w:rPr>
          <w:rFonts w:ascii="Arial" w:eastAsia="MS Mincho" w:hAnsi="Arial"/>
          <w:b/>
          <w:lang w:eastAsia="ja-JP"/>
        </w:rPr>
        <w:t xml:space="preserve"> / Rel-1</w:t>
      </w:r>
      <w:r w:rsidR="009D0345">
        <w:rPr>
          <w:rFonts w:ascii="Arial" w:eastAsia="MS Mincho" w:hAnsi="Arial"/>
          <w:b/>
          <w:lang w:eastAsia="ja-JP"/>
        </w:rPr>
        <w:t>4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593FA3" w:rsidRDefault="00593FA3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:rsidR="00593FA3" w:rsidRDefault="00FC3886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</w:p>
    <w:p w:rsidR="002F07BF" w:rsidRPr="00EE76DE" w:rsidRDefault="002F07BF" w:rsidP="00F56760">
      <w:pPr>
        <w:spacing w:before="120" w:after="0"/>
        <w:jc w:val="both"/>
        <w:rPr>
          <w:rFonts w:ascii="Arial" w:eastAsiaTheme="minorEastAsia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This contribution proposes to </w:t>
      </w:r>
      <w:r w:rsidR="00EA5FCD">
        <w:rPr>
          <w:rFonts w:ascii="Arial" w:eastAsia="MS Mincho" w:hAnsi="Arial"/>
          <w:i/>
          <w:lang w:eastAsia="ja-JP"/>
        </w:rPr>
        <w:t xml:space="preserve">add </w:t>
      </w:r>
      <w:r w:rsidR="00EE76DE" w:rsidRPr="00EE76DE">
        <w:rPr>
          <w:rFonts w:ascii="Arial" w:eastAsia="MS Mincho" w:hAnsi="Arial" w:hint="eastAsia"/>
          <w:i/>
          <w:lang w:eastAsia="ja-JP"/>
        </w:rPr>
        <w:t>a key issue</w:t>
      </w:r>
      <w:r w:rsidR="00EE76DE" w:rsidRPr="00EE76DE">
        <w:rPr>
          <w:rFonts w:ascii="Arial" w:eastAsia="MS Mincho" w:hAnsi="Arial"/>
          <w:i/>
          <w:lang w:eastAsia="ja-JP"/>
        </w:rPr>
        <w:t xml:space="preserve"> related to </w:t>
      </w:r>
      <w:r w:rsidR="00F56760">
        <w:rPr>
          <w:rFonts w:ascii="Arial" w:eastAsia="MS Mincho" w:hAnsi="Arial"/>
          <w:i/>
          <w:lang w:eastAsia="ja-JP"/>
        </w:rPr>
        <w:t xml:space="preserve">the </w:t>
      </w:r>
      <w:r w:rsidR="00111196" w:rsidRPr="00111196">
        <w:rPr>
          <w:rFonts w:ascii="Arial" w:eastAsia="MS Mincho" w:hAnsi="Arial"/>
          <w:i/>
          <w:lang w:eastAsia="ja-JP"/>
        </w:rPr>
        <w:t>next generation mobile network</w:t>
      </w:r>
      <w:r w:rsidR="00F56760">
        <w:rPr>
          <w:rFonts w:ascii="Arial" w:eastAsia="MS Mincho" w:hAnsi="Arial"/>
          <w:i/>
          <w:lang w:eastAsia="ja-JP"/>
        </w:rPr>
        <w:t xml:space="preserve"> security framework</w:t>
      </w:r>
      <w:r w:rsidR="00EE76DE" w:rsidRPr="00EE76DE">
        <w:rPr>
          <w:rFonts w:ascii="Arial" w:eastAsia="MS Mincho" w:hAnsi="Arial"/>
          <w:i/>
          <w:lang w:eastAsia="ja-JP"/>
        </w:rPr>
        <w:t>.</w:t>
      </w:r>
      <w:r w:rsidR="00F56760">
        <w:rPr>
          <w:rFonts w:ascii="Arial" w:eastAsia="MS Mincho" w:hAnsi="Arial"/>
          <w:i/>
          <w:lang w:eastAsia="ja-JP"/>
        </w:rPr>
        <w:t xml:space="preserve"> This contribution proposes a research on the flexible, on demand security protection in </w:t>
      </w:r>
      <w:r w:rsidR="00111196" w:rsidRPr="002834E5">
        <w:rPr>
          <w:rFonts w:ascii="Arial" w:eastAsia="MS Mincho" w:hAnsi="Arial"/>
          <w:i/>
          <w:lang w:eastAsia="ja-JP"/>
        </w:rPr>
        <w:t>next generation mobile network</w:t>
      </w:r>
      <w:r w:rsidR="00111196" w:rsidDel="00111196">
        <w:rPr>
          <w:rFonts w:ascii="Arial" w:eastAsia="MS Mincho" w:hAnsi="Arial"/>
          <w:i/>
          <w:lang w:eastAsia="ja-JP"/>
        </w:rPr>
        <w:t xml:space="preserve"> </w:t>
      </w:r>
      <w:r w:rsidR="00F56760">
        <w:rPr>
          <w:rFonts w:ascii="Arial" w:eastAsia="MS Mincho" w:hAnsi="Arial"/>
          <w:i/>
          <w:lang w:eastAsia="ja-JP"/>
        </w:rPr>
        <w:t>security framework.</w:t>
      </w:r>
    </w:p>
    <w:p w:rsidR="00FC3886" w:rsidRDefault="00FC3886" w:rsidP="002F07BF">
      <w:pPr>
        <w:spacing w:before="120" w:after="0"/>
        <w:rPr>
          <w:rFonts w:ascii="Arial" w:eastAsia="MS Mincho" w:hAnsi="Arial"/>
          <w:i/>
          <w:lang w:eastAsia="ja-JP"/>
        </w:rPr>
      </w:pPr>
    </w:p>
    <w:p w:rsidR="00FC3886" w:rsidRDefault="00FC3886" w:rsidP="00FC3886">
      <w:pPr>
        <w:pStyle w:val="Heading1"/>
      </w:pPr>
      <w:r>
        <w:t xml:space="preserve">Introduction </w:t>
      </w:r>
    </w:p>
    <w:p w:rsidR="007C1349" w:rsidRDefault="00E46F53" w:rsidP="00593FA3">
      <w:pPr>
        <w:rPr>
          <w:rFonts w:eastAsia="MS Mincho"/>
          <w:lang w:eastAsia="ja-JP"/>
        </w:rPr>
      </w:pPr>
      <w:r>
        <w:rPr>
          <w:rFonts w:eastAsiaTheme="minorEastAsia"/>
          <w:lang w:eastAsia="zh-CN"/>
        </w:rPr>
        <w:t xml:space="preserve">Traditional 3GPP network only provide CS/PS and MBB services to end users. </w:t>
      </w:r>
      <w:r w:rsidR="006C56E7">
        <w:rPr>
          <w:rFonts w:eastAsiaTheme="minorEastAsia"/>
          <w:lang w:eastAsia="zh-CN"/>
        </w:rPr>
        <w:t>T</w:t>
      </w:r>
      <w:r w:rsidR="006C56E7">
        <w:rPr>
          <w:rFonts w:eastAsiaTheme="minorEastAsia" w:hint="eastAsia"/>
          <w:lang w:eastAsia="zh-CN"/>
        </w:rPr>
        <w:t xml:space="preserve">hough the security algorithm and security parameters </w:t>
      </w:r>
      <w:r w:rsidR="009D0345">
        <w:rPr>
          <w:rFonts w:eastAsiaTheme="minorEastAsia"/>
          <w:lang w:eastAsia="zh-CN"/>
        </w:rPr>
        <w:t>can</w:t>
      </w:r>
      <w:r w:rsidR="006C56E7">
        <w:rPr>
          <w:rFonts w:eastAsiaTheme="minorEastAsia" w:hint="eastAsia"/>
          <w:lang w:eastAsia="zh-CN"/>
        </w:rPr>
        <w:t xml:space="preserve"> be negotiated, they are fixed during the communication and fixed for all services. </w:t>
      </w:r>
      <w:r w:rsidR="00C17CDF">
        <w:rPr>
          <w:rFonts w:eastAsia="MS Mincho"/>
          <w:lang w:eastAsia="ja-JP"/>
        </w:rPr>
        <w:t>I</w:t>
      </w:r>
      <w:r w:rsidR="00C17CDF">
        <w:rPr>
          <w:rFonts w:eastAsia="MS Mincho" w:hint="eastAsia"/>
          <w:lang w:eastAsia="ja-JP"/>
        </w:rPr>
        <w:t>n</w:t>
      </w:r>
      <w:r w:rsidR="00111196">
        <w:rPr>
          <w:rFonts w:eastAsia="MS Mincho"/>
          <w:lang w:eastAsia="ja-JP"/>
        </w:rPr>
        <w:t xml:space="preserve"> </w:t>
      </w:r>
      <w:r w:rsidR="00111196">
        <w:rPr>
          <w:rFonts w:eastAsiaTheme="minorEastAsia"/>
          <w:lang w:eastAsia="zh-CN"/>
        </w:rPr>
        <w:t>next generation mobile network</w:t>
      </w:r>
      <w:r w:rsidR="00C17CDF">
        <w:rPr>
          <w:rFonts w:eastAsia="MS Mincho"/>
          <w:lang w:eastAsia="ja-JP"/>
        </w:rPr>
        <w:t xml:space="preserve">, an open framework enables diverse </w:t>
      </w:r>
      <w:r w:rsidR="00F3762F">
        <w:rPr>
          <w:rFonts w:eastAsia="MS Mincho"/>
          <w:lang w:eastAsia="ja-JP"/>
        </w:rPr>
        <w:t xml:space="preserve">services, </w:t>
      </w:r>
      <w:r w:rsidR="009D0345">
        <w:rPr>
          <w:rFonts w:eastAsia="MS Mincho"/>
          <w:lang w:eastAsia="ja-JP"/>
        </w:rPr>
        <w:t>e.g.</w:t>
      </w:r>
      <w:r w:rsidR="00F3762F">
        <w:rPr>
          <w:rFonts w:eastAsia="MS Mincho"/>
          <w:lang w:eastAsia="ja-JP"/>
        </w:rPr>
        <w:t xml:space="preserve"> diverse </w:t>
      </w:r>
      <w:proofErr w:type="spellStart"/>
      <w:r w:rsidR="00F3762F">
        <w:rPr>
          <w:rFonts w:eastAsia="MS Mincho"/>
          <w:lang w:eastAsia="ja-JP"/>
        </w:rPr>
        <w:t>QoS</w:t>
      </w:r>
      <w:proofErr w:type="spellEnd"/>
      <w:r w:rsidR="00F3762F">
        <w:rPr>
          <w:rFonts w:eastAsia="MS Mincho"/>
          <w:lang w:eastAsia="ja-JP"/>
        </w:rPr>
        <w:t xml:space="preserve"> requirements and </w:t>
      </w:r>
      <w:r w:rsidR="009D0345">
        <w:rPr>
          <w:rFonts w:eastAsia="MS Mincho"/>
          <w:lang w:eastAsia="ja-JP"/>
        </w:rPr>
        <w:t>diverse security protection requirements</w:t>
      </w:r>
      <w:r w:rsidR="00F3762F">
        <w:rPr>
          <w:rFonts w:eastAsia="MS Mincho"/>
          <w:lang w:eastAsia="ja-JP"/>
        </w:rPr>
        <w:t>. This document proposes a key issue to</w:t>
      </w:r>
      <w:r w:rsidR="006C56E7">
        <w:rPr>
          <w:rFonts w:eastAsiaTheme="minorEastAsia" w:hint="eastAsia"/>
          <w:lang w:eastAsia="zh-CN"/>
        </w:rPr>
        <w:t xml:space="preserve"> discuss the </w:t>
      </w:r>
      <w:r w:rsidR="009D0345">
        <w:rPr>
          <w:rFonts w:eastAsiaTheme="minorEastAsia"/>
          <w:lang w:eastAsia="zh-CN"/>
        </w:rPr>
        <w:t>flexible</w:t>
      </w:r>
      <w:r w:rsidR="00C41589">
        <w:rPr>
          <w:rFonts w:eastAsiaTheme="minorEastAsia" w:hint="eastAsia"/>
          <w:lang w:eastAsia="zh-CN"/>
        </w:rPr>
        <w:t xml:space="preserve"> protection mechanism in next generation mobile system</w:t>
      </w:r>
      <w:r w:rsidR="00F3762F">
        <w:rPr>
          <w:rFonts w:eastAsia="MS Mincho"/>
          <w:lang w:eastAsia="ja-JP"/>
        </w:rPr>
        <w:t>.</w:t>
      </w:r>
    </w:p>
    <w:p w:rsidR="007C1349" w:rsidRPr="007C1349" w:rsidRDefault="007C1349" w:rsidP="00593FA3">
      <w:pPr>
        <w:rPr>
          <w:rFonts w:eastAsiaTheme="minorEastAsia"/>
          <w:lang w:eastAsia="zh-CN"/>
        </w:rPr>
      </w:pPr>
    </w:p>
    <w:p w:rsidR="00797729" w:rsidRDefault="00797729" w:rsidP="00FC3886">
      <w:pPr>
        <w:pStyle w:val="Heading1"/>
      </w:pPr>
      <w:r>
        <w:t>Discussion</w:t>
      </w:r>
    </w:p>
    <w:p w:rsidR="00513885" w:rsidRPr="00412E6E" w:rsidRDefault="00C41589" w:rsidP="00513885">
      <w:pPr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Next generation mobile network</w:t>
      </w:r>
      <w:r w:rsidR="000843DB" w:rsidRPr="00412E6E">
        <w:rPr>
          <w:rFonts w:eastAsiaTheme="minorEastAsia" w:hint="eastAsia"/>
          <w:lang w:eastAsia="zh-CN"/>
        </w:rPr>
        <w:t xml:space="preserve"> is an open system. </w:t>
      </w:r>
      <w:r w:rsidR="000843DB" w:rsidRPr="00412E6E">
        <w:rPr>
          <w:rFonts w:eastAsiaTheme="minorEastAsia"/>
          <w:lang w:eastAsia="zh-CN"/>
        </w:rPr>
        <w:t xml:space="preserve">Besides traditional CS and PS/MBB service, </w:t>
      </w:r>
      <w:r w:rsidR="00111196">
        <w:rPr>
          <w:rFonts w:eastAsiaTheme="minorEastAsia"/>
          <w:lang w:eastAsia="zh-CN"/>
        </w:rPr>
        <w:t>next generation mobile network</w:t>
      </w:r>
      <w:r w:rsidR="00347BAA" w:rsidRPr="00412E6E">
        <w:rPr>
          <w:rFonts w:eastAsiaTheme="minorEastAsia"/>
          <w:lang w:eastAsia="zh-CN"/>
        </w:rPr>
        <w:t xml:space="preserve"> framework should have capability to run new services provided by the operator or by 3rd party. These </w:t>
      </w:r>
      <w:r w:rsidRPr="00412E6E">
        <w:rPr>
          <w:rFonts w:eastAsiaTheme="minorEastAsia"/>
          <w:lang w:eastAsia="zh-CN"/>
        </w:rPr>
        <w:t>services</w:t>
      </w:r>
      <w:r w:rsidR="00347BAA" w:rsidRPr="00412E6E">
        <w:rPr>
          <w:rFonts w:eastAsiaTheme="minorEastAsia"/>
          <w:lang w:eastAsia="zh-CN"/>
        </w:rPr>
        <w:t xml:space="preserve"> could </w:t>
      </w:r>
      <w:r>
        <w:rPr>
          <w:rFonts w:eastAsiaTheme="minorEastAsia" w:hint="eastAsia"/>
          <w:lang w:eastAsia="zh-CN"/>
        </w:rPr>
        <w:t>require</w:t>
      </w:r>
      <w:r w:rsidR="00347BAA" w:rsidRPr="00412E6E">
        <w:rPr>
          <w:rFonts w:eastAsiaTheme="minorEastAsia"/>
          <w:lang w:eastAsia="zh-CN"/>
        </w:rPr>
        <w:t xml:space="preserve"> different security protection levels. For example, the V2V communication requires high authentication and low confidential protection</w:t>
      </w:r>
      <w:r w:rsidR="00546E3C" w:rsidRPr="00412E6E">
        <w:rPr>
          <w:rFonts w:eastAsiaTheme="minorEastAsia"/>
          <w:lang w:eastAsia="zh-CN"/>
        </w:rPr>
        <w:t xml:space="preserve"> and advertisement does not require any confidential</w:t>
      </w:r>
      <w:r w:rsidR="009D0345">
        <w:rPr>
          <w:rFonts w:eastAsiaTheme="minorEastAsia"/>
          <w:lang w:eastAsia="zh-CN"/>
        </w:rPr>
        <w:t xml:space="preserve"> protection</w:t>
      </w:r>
      <w:r w:rsidR="00546E3C" w:rsidRPr="00412E6E">
        <w:rPr>
          <w:rFonts w:eastAsiaTheme="minorEastAsia"/>
          <w:lang w:eastAsia="zh-CN"/>
        </w:rPr>
        <w:t xml:space="preserve"> at all</w:t>
      </w:r>
      <w:r>
        <w:rPr>
          <w:rFonts w:eastAsiaTheme="minorEastAsia" w:hint="eastAsia"/>
          <w:lang w:eastAsia="zh-CN"/>
        </w:rPr>
        <w:t xml:space="preserve"> while D2D communication requires high confidential protection. </w:t>
      </w:r>
      <w:r w:rsidR="00513885" w:rsidRPr="00412E6E">
        <w:rPr>
          <w:rFonts w:eastAsiaTheme="minorEastAsia"/>
          <w:lang w:eastAsia="zh-CN"/>
        </w:rPr>
        <w:t>In the case of peer-to-peer</w:t>
      </w:r>
      <w:r w:rsidR="009D0345">
        <w:rPr>
          <w:rFonts w:eastAsiaTheme="minorEastAsia"/>
          <w:lang w:eastAsia="zh-CN"/>
        </w:rPr>
        <w:t xml:space="preserve"> </w:t>
      </w:r>
      <w:r w:rsidR="00513885" w:rsidRPr="00412E6E">
        <w:rPr>
          <w:rFonts w:eastAsiaTheme="minorEastAsia"/>
          <w:lang w:eastAsia="zh-CN"/>
        </w:rPr>
        <w:t xml:space="preserve"> protection is implemented, e.g. TLS, authentication and credential protection in </w:t>
      </w:r>
      <w:r w:rsidR="00111196">
        <w:rPr>
          <w:rFonts w:eastAsiaTheme="minorEastAsia"/>
          <w:lang w:eastAsia="zh-CN"/>
        </w:rPr>
        <w:t>next generation mobile network</w:t>
      </w:r>
      <w:r w:rsidR="00513885" w:rsidRPr="00412E6E">
        <w:rPr>
          <w:rFonts w:eastAsiaTheme="minorEastAsia"/>
          <w:lang w:eastAsia="zh-CN"/>
        </w:rPr>
        <w:t xml:space="preserve"> </w:t>
      </w:r>
      <w:r w:rsidR="009D0345">
        <w:rPr>
          <w:rFonts w:eastAsiaTheme="minorEastAsia"/>
          <w:lang w:eastAsia="zh-CN"/>
        </w:rPr>
        <w:t xml:space="preserve">may not be the foremost consideration but </w:t>
      </w:r>
      <w:r w:rsidR="00513885" w:rsidRPr="00412E6E">
        <w:rPr>
          <w:rFonts w:eastAsiaTheme="minorEastAsia"/>
          <w:lang w:eastAsia="zh-CN"/>
        </w:rPr>
        <w:t>privacy</w:t>
      </w:r>
      <w:r w:rsidR="007E3850" w:rsidRPr="00412E6E">
        <w:rPr>
          <w:rFonts w:eastAsiaTheme="minorEastAsia"/>
          <w:lang w:eastAsia="zh-CN"/>
        </w:rPr>
        <w:t xml:space="preserve"> should </w:t>
      </w:r>
      <w:r w:rsidR="009D0345">
        <w:rPr>
          <w:rFonts w:eastAsiaTheme="minorEastAsia"/>
          <w:lang w:eastAsia="zh-CN"/>
        </w:rPr>
        <w:t>be of higher</w:t>
      </w:r>
      <w:r w:rsidR="007E3850" w:rsidRPr="00412E6E">
        <w:rPr>
          <w:rFonts w:eastAsiaTheme="minorEastAsia"/>
          <w:lang w:eastAsia="zh-CN"/>
        </w:rPr>
        <w:t xml:space="preserve"> concern</w:t>
      </w:r>
      <w:r w:rsidR="00513885" w:rsidRPr="00412E6E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986CFF">
        <w:rPr>
          <w:rFonts w:eastAsiaTheme="minorEastAsia" w:hint="eastAsia"/>
          <w:lang w:eastAsia="zh-CN"/>
        </w:rPr>
        <w:t xml:space="preserve">The </w:t>
      </w:r>
      <w:r w:rsidR="00986CFF">
        <w:rPr>
          <w:rFonts w:eastAsiaTheme="minorEastAsia"/>
          <w:lang w:eastAsia="zh-CN"/>
        </w:rPr>
        <w:t>o</w:t>
      </w:r>
      <w:r w:rsidR="001F4D05">
        <w:rPr>
          <w:rFonts w:eastAsiaTheme="minorEastAsia"/>
          <w:lang w:eastAsia="zh-CN"/>
        </w:rPr>
        <w:t>p</w:t>
      </w:r>
      <w:r w:rsidR="001F4D05">
        <w:rPr>
          <w:rFonts w:eastAsiaTheme="minorEastAsia" w:hint="eastAsia"/>
          <w:lang w:eastAsia="zh-CN"/>
        </w:rPr>
        <w:t xml:space="preserve">enness means that the service could be dynamically deployed and therefore, the security requirements are </w:t>
      </w:r>
      <w:r w:rsidR="009D0345">
        <w:rPr>
          <w:rFonts w:eastAsiaTheme="minorEastAsia"/>
          <w:lang w:eastAsia="zh-CN"/>
        </w:rPr>
        <w:t>varying</w:t>
      </w:r>
      <w:r w:rsidR="001F4D05">
        <w:rPr>
          <w:rFonts w:eastAsiaTheme="minorEastAsia" w:hint="eastAsia"/>
          <w:lang w:eastAsia="zh-CN"/>
        </w:rPr>
        <w:t>.</w:t>
      </w:r>
      <w:r w:rsidR="001F4D05" w:rsidRPr="001F4D05">
        <w:rPr>
          <w:rFonts w:eastAsiaTheme="minorEastAsia" w:hint="eastAsia"/>
          <w:lang w:eastAsia="zh-CN"/>
        </w:rPr>
        <w:t xml:space="preserve"> </w:t>
      </w:r>
      <w:r w:rsidR="001F4D05">
        <w:rPr>
          <w:rFonts w:eastAsiaTheme="minorEastAsia" w:hint="eastAsia"/>
          <w:lang w:eastAsia="zh-CN"/>
        </w:rPr>
        <w:t xml:space="preserve">The </w:t>
      </w:r>
      <w:r w:rsidR="001F4D05">
        <w:rPr>
          <w:rFonts w:eastAsiaTheme="minorEastAsia"/>
          <w:lang w:eastAsia="zh-CN"/>
        </w:rPr>
        <w:t>service and end user characteristics require a flexible security framework. The re</w:t>
      </w:r>
      <w:r w:rsidR="009D0345">
        <w:rPr>
          <w:rFonts w:eastAsiaTheme="minorEastAsia"/>
          <w:lang w:eastAsia="zh-CN"/>
        </w:rPr>
        <w:t>-</w:t>
      </w:r>
      <w:r w:rsidR="001F4D05">
        <w:rPr>
          <w:rFonts w:eastAsiaTheme="minorEastAsia"/>
          <w:lang w:eastAsia="zh-CN"/>
        </w:rPr>
        <w:t>keying and re-authentication mechanism in different applications var</w:t>
      </w:r>
      <w:r w:rsidR="009D0345">
        <w:rPr>
          <w:rFonts w:eastAsiaTheme="minorEastAsia"/>
          <w:lang w:eastAsia="zh-CN"/>
        </w:rPr>
        <w:t>y</w:t>
      </w:r>
      <w:r w:rsidR="001F4D05">
        <w:rPr>
          <w:rFonts w:eastAsiaTheme="minorEastAsia"/>
          <w:lang w:eastAsia="zh-CN"/>
        </w:rPr>
        <w:t xml:space="preserve">. Some service requires high volume and high data rate communication while some service only connect to </w:t>
      </w:r>
      <w:r w:rsidR="00111196">
        <w:rPr>
          <w:rFonts w:eastAsiaTheme="minorEastAsia"/>
          <w:lang w:eastAsia="zh-CN"/>
        </w:rPr>
        <w:t>next generation mobile network</w:t>
      </w:r>
      <w:r w:rsidR="009D0345">
        <w:rPr>
          <w:rFonts w:eastAsiaTheme="minorEastAsia"/>
          <w:lang w:eastAsia="zh-CN"/>
        </w:rPr>
        <w:t xml:space="preserve"> in a much less frequent manner</w:t>
      </w:r>
      <w:r w:rsidR="001F4D05">
        <w:rPr>
          <w:rFonts w:eastAsiaTheme="minorEastAsia"/>
          <w:lang w:eastAsia="zh-CN"/>
        </w:rPr>
        <w:t>.</w:t>
      </w:r>
    </w:p>
    <w:p w:rsidR="00412E6E" w:rsidRDefault="0058000C" w:rsidP="000843DB">
      <w:pPr>
        <w:spacing w:before="240"/>
        <w:rPr>
          <w:rFonts w:eastAsiaTheme="minorEastAsia"/>
          <w:lang w:eastAsia="zh-CN"/>
        </w:rPr>
      </w:pPr>
      <w:r w:rsidRPr="00412E6E">
        <w:rPr>
          <w:rFonts w:eastAsiaTheme="minorEastAsia"/>
          <w:lang w:eastAsia="zh-CN"/>
        </w:rPr>
        <w:t xml:space="preserve">The diverse </w:t>
      </w:r>
      <w:proofErr w:type="spellStart"/>
      <w:r w:rsidRPr="00412E6E">
        <w:rPr>
          <w:rFonts w:eastAsiaTheme="minorEastAsia"/>
          <w:lang w:eastAsia="zh-CN"/>
        </w:rPr>
        <w:t>QoS</w:t>
      </w:r>
      <w:proofErr w:type="spellEnd"/>
      <w:r w:rsidRPr="00412E6E">
        <w:rPr>
          <w:rFonts w:eastAsiaTheme="minorEastAsia"/>
          <w:lang w:eastAsia="zh-CN"/>
        </w:rPr>
        <w:t xml:space="preserve"> of service is another consideration of the flexible security protection. </w:t>
      </w:r>
      <w:r w:rsidR="00005D07" w:rsidRPr="00412E6E">
        <w:rPr>
          <w:rFonts w:eastAsiaTheme="minorEastAsia"/>
          <w:lang w:eastAsia="zh-CN"/>
        </w:rPr>
        <w:t>Any protections require computation consumption and some requires communication</w:t>
      </w:r>
      <w:r w:rsidR="001F4D05">
        <w:rPr>
          <w:rFonts w:eastAsiaTheme="minorEastAsia" w:hint="eastAsia"/>
          <w:lang w:eastAsia="zh-CN"/>
        </w:rPr>
        <w:t xml:space="preserve"> and such computation should not significantly impact the </w:t>
      </w:r>
      <w:proofErr w:type="spellStart"/>
      <w:r w:rsidR="001F4D05">
        <w:rPr>
          <w:rFonts w:eastAsiaTheme="minorEastAsia" w:hint="eastAsia"/>
          <w:lang w:eastAsia="zh-CN"/>
        </w:rPr>
        <w:t>QoS</w:t>
      </w:r>
      <w:proofErr w:type="spellEnd"/>
      <w:r w:rsidR="001F4D05">
        <w:rPr>
          <w:rFonts w:eastAsiaTheme="minorEastAsia" w:hint="eastAsia"/>
          <w:lang w:eastAsia="zh-CN"/>
        </w:rPr>
        <w:t xml:space="preserve"> of service</w:t>
      </w:r>
      <w:r w:rsidR="00005D07" w:rsidRPr="00412E6E">
        <w:rPr>
          <w:rFonts w:eastAsiaTheme="minorEastAsia"/>
          <w:lang w:eastAsia="zh-CN"/>
        </w:rPr>
        <w:t xml:space="preserve">. </w:t>
      </w:r>
      <w:r w:rsidR="00412E6E">
        <w:rPr>
          <w:rFonts w:eastAsiaTheme="minorEastAsia"/>
          <w:lang w:eastAsia="zh-CN"/>
        </w:rPr>
        <w:t>For delay sensitive services, e.g. VR or AR, minimizing the security computation and communication time c</w:t>
      </w:r>
      <w:r w:rsidR="009D0345">
        <w:rPr>
          <w:rFonts w:eastAsiaTheme="minorEastAsia"/>
          <w:lang w:eastAsia="zh-CN"/>
        </w:rPr>
        <w:t>onsumption</w:t>
      </w:r>
      <w:r w:rsidR="00412E6E">
        <w:rPr>
          <w:rFonts w:eastAsiaTheme="minorEastAsia"/>
          <w:lang w:eastAsia="zh-CN"/>
        </w:rPr>
        <w:t xml:space="preserve"> is meaningful.</w:t>
      </w:r>
    </w:p>
    <w:p w:rsidR="002F78A1" w:rsidRDefault="00DB4B12" w:rsidP="000843DB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power consumption respect, </w:t>
      </w:r>
      <w:r w:rsidR="00BD29A6">
        <w:rPr>
          <w:rFonts w:eastAsiaTheme="minorEastAsia"/>
          <w:lang w:eastAsia="zh-CN"/>
        </w:rPr>
        <w:t xml:space="preserve">both the network and end user </w:t>
      </w:r>
      <w:r w:rsidR="005A6696">
        <w:rPr>
          <w:rFonts w:eastAsiaTheme="minorEastAsia"/>
          <w:lang w:eastAsia="zh-CN"/>
        </w:rPr>
        <w:t>equipment</w:t>
      </w:r>
      <w:r w:rsidR="00BD29A6">
        <w:rPr>
          <w:rFonts w:eastAsiaTheme="minorEastAsia"/>
          <w:lang w:eastAsia="zh-CN"/>
        </w:rPr>
        <w:t xml:space="preserve"> </w:t>
      </w:r>
      <w:r w:rsidR="005A6696">
        <w:rPr>
          <w:rFonts w:eastAsiaTheme="minorEastAsia"/>
          <w:lang w:eastAsia="zh-CN"/>
        </w:rPr>
        <w:t xml:space="preserve">are concerned, however in different aspects. </w:t>
      </w:r>
      <w:r w:rsidR="00AC6655">
        <w:rPr>
          <w:rFonts w:eastAsiaTheme="minorEastAsia"/>
          <w:lang w:eastAsia="zh-CN"/>
        </w:rPr>
        <w:t>For network</w:t>
      </w:r>
      <w:r w:rsidR="009545A1">
        <w:rPr>
          <w:rFonts w:eastAsiaTheme="minorEastAsia"/>
          <w:lang w:eastAsia="zh-CN"/>
        </w:rPr>
        <w:t>s</w:t>
      </w:r>
      <w:r w:rsidR="00AC6655">
        <w:rPr>
          <w:rFonts w:eastAsiaTheme="minorEastAsia"/>
          <w:lang w:eastAsia="zh-CN"/>
        </w:rPr>
        <w:t xml:space="preserve">, </w:t>
      </w:r>
      <w:r w:rsidR="009545A1">
        <w:rPr>
          <w:rFonts w:eastAsiaTheme="minorEastAsia"/>
          <w:lang w:eastAsia="zh-CN"/>
        </w:rPr>
        <w:t xml:space="preserve">high efficient security protection mechanism means a high data throughput, high capacity and low power consumption. </w:t>
      </w:r>
      <w:r w:rsidR="00317A99">
        <w:rPr>
          <w:rFonts w:eastAsiaTheme="minorEastAsia"/>
          <w:lang w:eastAsia="zh-CN"/>
        </w:rPr>
        <w:t xml:space="preserve">All of those are the cost saving for operators. For end user equipment, battery </w:t>
      </w:r>
      <w:r w:rsidR="003F0B25">
        <w:rPr>
          <w:rFonts w:eastAsiaTheme="minorEastAsia"/>
          <w:lang w:eastAsia="zh-CN"/>
        </w:rPr>
        <w:t>life is the first benefit. The second is</w:t>
      </w:r>
      <w:r w:rsidR="002F78A1">
        <w:rPr>
          <w:rFonts w:eastAsiaTheme="minorEastAsia"/>
          <w:lang w:eastAsia="zh-CN"/>
        </w:rPr>
        <w:t xml:space="preserve"> to enable</w:t>
      </w:r>
      <w:r w:rsidR="003F0B25">
        <w:rPr>
          <w:rFonts w:eastAsiaTheme="minorEastAsia"/>
          <w:lang w:eastAsia="zh-CN"/>
        </w:rPr>
        <w:t xml:space="preserve"> the </w:t>
      </w:r>
      <w:r w:rsidR="00057BBB">
        <w:rPr>
          <w:rFonts w:eastAsiaTheme="minorEastAsia"/>
          <w:lang w:eastAsia="zh-CN"/>
        </w:rPr>
        <w:t xml:space="preserve">power restricted </w:t>
      </w:r>
      <w:r w:rsidR="002F78A1">
        <w:rPr>
          <w:rFonts w:eastAsiaTheme="minorEastAsia"/>
          <w:lang w:eastAsia="zh-CN"/>
        </w:rPr>
        <w:t>device</w:t>
      </w:r>
      <w:r w:rsidR="00A06709">
        <w:rPr>
          <w:rFonts w:eastAsiaTheme="minorEastAsia"/>
          <w:lang w:eastAsia="zh-CN"/>
        </w:rPr>
        <w:t>s</w:t>
      </w:r>
      <w:r w:rsidR="002F78A1">
        <w:rPr>
          <w:rFonts w:eastAsiaTheme="minorEastAsia"/>
          <w:lang w:eastAsia="zh-CN"/>
        </w:rPr>
        <w:t xml:space="preserve">, e.g. cheap </w:t>
      </w:r>
      <w:proofErr w:type="spellStart"/>
      <w:r w:rsidR="002F78A1">
        <w:rPr>
          <w:rFonts w:eastAsiaTheme="minorEastAsia"/>
          <w:lang w:eastAsia="zh-CN"/>
        </w:rPr>
        <w:t>IoT</w:t>
      </w:r>
      <w:proofErr w:type="spellEnd"/>
      <w:r w:rsidR="002F78A1">
        <w:rPr>
          <w:rFonts w:eastAsiaTheme="minorEastAsia"/>
          <w:lang w:eastAsia="zh-CN"/>
        </w:rPr>
        <w:t xml:space="preserve"> sensors to join the </w:t>
      </w:r>
      <w:r w:rsidR="00111196">
        <w:rPr>
          <w:rFonts w:eastAsiaTheme="minorEastAsia"/>
          <w:lang w:eastAsia="zh-CN"/>
        </w:rPr>
        <w:t>next generation mobile network</w:t>
      </w:r>
      <w:r w:rsidR="002F78A1">
        <w:rPr>
          <w:rFonts w:eastAsiaTheme="minorEastAsia"/>
          <w:lang w:eastAsia="zh-CN"/>
        </w:rPr>
        <w:t>.</w:t>
      </w:r>
      <w:r w:rsidR="00DA6085">
        <w:rPr>
          <w:rFonts w:eastAsiaTheme="minorEastAsia"/>
          <w:lang w:eastAsia="zh-CN"/>
        </w:rPr>
        <w:t xml:space="preserve"> </w:t>
      </w:r>
      <w:r w:rsidR="00D50798">
        <w:rPr>
          <w:rFonts w:eastAsiaTheme="minorEastAsia"/>
          <w:lang w:eastAsia="zh-CN"/>
        </w:rPr>
        <w:t xml:space="preserve">The computation and communication capability of the end devices is the other concern. </w:t>
      </w:r>
      <w:r w:rsidR="009D0345">
        <w:rPr>
          <w:rFonts w:eastAsiaTheme="minorEastAsia"/>
          <w:lang w:eastAsia="zh-CN"/>
        </w:rPr>
        <w:t>Some low-cost</w:t>
      </w:r>
      <w:r w:rsidR="002D2732">
        <w:rPr>
          <w:rFonts w:eastAsiaTheme="minorEastAsia"/>
          <w:lang w:eastAsia="zh-CN"/>
        </w:rPr>
        <w:t xml:space="preserve"> device is of </w:t>
      </w:r>
      <w:r w:rsidR="009D0345">
        <w:rPr>
          <w:rFonts w:eastAsiaTheme="minorEastAsia"/>
          <w:lang w:eastAsia="zh-CN"/>
        </w:rPr>
        <w:t>low-cost</w:t>
      </w:r>
      <w:r w:rsidR="002D2732">
        <w:rPr>
          <w:rFonts w:eastAsiaTheme="minorEastAsia"/>
          <w:lang w:eastAsia="zh-CN"/>
        </w:rPr>
        <w:t xml:space="preserve"> CPU, low memory and simple communication module.</w:t>
      </w:r>
      <w:r w:rsidR="00DA6085">
        <w:rPr>
          <w:rFonts w:eastAsiaTheme="minorEastAsia"/>
          <w:lang w:eastAsia="zh-CN"/>
        </w:rPr>
        <w:t xml:space="preserve"> Too high security protection will increase the cost on the devices and will shrink the </w:t>
      </w:r>
      <w:r w:rsidR="00111196">
        <w:rPr>
          <w:rFonts w:eastAsiaTheme="minorEastAsia"/>
          <w:lang w:eastAsia="zh-CN"/>
        </w:rPr>
        <w:t>next generation mobile network</w:t>
      </w:r>
      <w:r w:rsidR="00DA6085">
        <w:rPr>
          <w:rFonts w:eastAsiaTheme="minorEastAsia"/>
          <w:lang w:eastAsia="zh-CN"/>
        </w:rPr>
        <w:t xml:space="preserve"> application.</w:t>
      </w:r>
    </w:p>
    <w:p w:rsidR="00DA6085" w:rsidRDefault="00DA6085" w:rsidP="000843DB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Based on the discussions, we summarize the requirement as follows:</w:t>
      </w:r>
    </w:p>
    <w:p w:rsidR="00DA6085" w:rsidRDefault="009A3D92" w:rsidP="000843DB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</w:t>
      </w:r>
      <w:r w:rsidR="00111196">
        <w:rPr>
          <w:rFonts w:eastAsiaTheme="minorEastAsia"/>
          <w:lang w:eastAsia="zh-CN"/>
        </w:rPr>
        <w:t>ext generation mobile network</w:t>
      </w:r>
      <w:r w:rsidR="00DA6085">
        <w:rPr>
          <w:rFonts w:eastAsiaTheme="minorEastAsia"/>
          <w:lang w:eastAsia="zh-CN"/>
        </w:rPr>
        <w:t xml:space="preserve"> requires an on-demand, flexible security protection framework to</w:t>
      </w:r>
      <w:r w:rsidR="001A17EB">
        <w:rPr>
          <w:rFonts w:eastAsiaTheme="minorEastAsia"/>
          <w:lang w:eastAsia="zh-CN"/>
        </w:rPr>
        <w:t xml:space="preserve">, no less </w:t>
      </w:r>
      <w:r w:rsidR="009D0345">
        <w:rPr>
          <w:rFonts w:eastAsiaTheme="minorEastAsia"/>
          <w:lang w:eastAsia="zh-CN"/>
        </w:rPr>
        <w:t xml:space="preserve">and </w:t>
      </w:r>
      <w:r w:rsidR="001A17EB">
        <w:rPr>
          <w:rFonts w:eastAsiaTheme="minorEastAsia"/>
          <w:lang w:eastAsia="zh-CN"/>
        </w:rPr>
        <w:t xml:space="preserve">no more than </w:t>
      </w:r>
      <w:r w:rsidR="00DD5FB8">
        <w:rPr>
          <w:rFonts w:eastAsiaTheme="minorEastAsia"/>
          <w:lang w:eastAsia="zh-CN"/>
        </w:rPr>
        <w:t xml:space="preserve">required, </w:t>
      </w:r>
      <w:r w:rsidR="009D0345">
        <w:rPr>
          <w:rFonts w:eastAsiaTheme="minorEastAsia"/>
          <w:lang w:eastAsia="zh-CN"/>
        </w:rPr>
        <w:t xml:space="preserve">to </w:t>
      </w:r>
      <w:r w:rsidR="00DD5FB8">
        <w:rPr>
          <w:rFonts w:eastAsiaTheme="minorEastAsia"/>
          <w:lang w:eastAsia="zh-CN"/>
        </w:rPr>
        <w:t>suit</w:t>
      </w:r>
      <w:r w:rsidR="001A17EB">
        <w:rPr>
          <w:rFonts w:eastAsiaTheme="minorEastAsia"/>
          <w:lang w:eastAsia="zh-CN"/>
        </w:rPr>
        <w:t xml:space="preserve"> </w:t>
      </w:r>
      <w:r w:rsidR="00DA6085">
        <w:rPr>
          <w:rFonts w:eastAsiaTheme="minorEastAsia"/>
          <w:lang w:eastAsia="zh-CN"/>
        </w:rPr>
        <w:t>the diverse service, diverse security level requirements, diverse device and</w:t>
      </w:r>
      <w:r w:rsidR="00DD5FB8">
        <w:rPr>
          <w:rFonts w:eastAsiaTheme="minorEastAsia"/>
          <w:lang w:eastAsia="zh-CN"/>
        </w:rPr>
        <w:t xml:space="preserve"> is applicable for the</w:t>
      </w:r>
      <w:r w:rsidR="00DA6085">
        <w:rPr>
          <w:rFonts w:eastAsiaTheme="minorEastAsia"/>
          <w:lang w:eastAsia="zh-CN"/>
        </w:rPr>
        <w:t xml:space="preserve"> low cost, low power consumption characteristics.</w:t>
      </w:r>
    </w:p>
    <w:p w:rsidR="001D60B0" w:rsidRDefault="001D60B0" w:rsidP="000843DB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end user equipment, </w:t>
      </w:r>
      <w:r w:rsidR="00D94FA0">
        <w:rPr>
          <w:rFonts w:eastAsiaTheme="minorEastAsia" w:hint="eastAsia"/>
          <w:lang w:eastAsia="zh-CN"/>
        </w:rPr>
        <w:t>one MS and one UE should support multiple security protection mechanism, security algorithm, security parameter set for different slices and different applications.</w:t>
      </w:r>
    </w:p>
    <w:p w:rsidR="00DA6085" w:rsidRDefault="00DA6085" w:rsidP="000843DB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requirements for the </w:t>
      </w:r>
      <w:r w:rsidR="00111196">
        <w:rPr>
          <w:rFonts w:eastAsiaTheme="minorEastAsia"/>
          <w:lang w:eastAsia="zh-CN"/>
        </w:rPr>
        <w:t>next generation mobile network</w:t>
      </w:r>
      <w:r>
        <w:rPr>
          <w:rFonts w:eastAsiaTheme="minorEastAsia"/>
          <w:lang w:eastAsia="zh-CN"/>
        </w:rPr>
        <w:t xml:space="preserve"> </w:t>
      </w:r>
      <w:r w:rsidR="003854F3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>:</w:t>
      </w:r>
    </w:p>
    <w:p w:rsidR="0081101E" w:rsidRDefault="00111196" w:rsidP="00DA6085">
      <w:pPr>
        <w:pStyle w:val="ListParagraph"/>
        <w:numPr>
          <w:ilvl w:val="0"/>
          <w:numId w:val="30"/>
        </w:num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next generation mobile network</w:t>
      </w:r>
      <w:r w:rsidR="0038724A">
        <w:rPr>
          <w:rFonts w:eastAsiaTheme="minorEastAsia"/>
          <w:lang w:eastAsia="zh-CN"/>
        </w:rPr>
        <w:t xml:space="preserve"> should have c</w:t>
      </w:r>
      <w:r w:rsidR="0081101E">
        <w:rPr>
          <w:rFonts w:eastAsiaTheme="minorEastAsia" w:hint="eastAsia"/>
          <w:lang w:eastAsia="zh-CN"/>
        </w:rPr>
        <w:t xml:space="preserve">apability </w:t>
      </w:r>
      <w:r w:rsidR="0081101E">
        <w:rPr>
          <w:rFonts w:eastAsiaTheme="minorEastAsia"/>
          <w:lang w:eastAsia="zh-CN"/>
        </w:rPr>
        <w:t>of defined security service</w:t>
      </w:r>
    </w:p>
    <w:p w:rsidR="00DA6085" w:rsidRDefault="00111196" w:rsidP="00DA6085">
      <w:pPr>
        <w:pStyle w:val="ListParagraph"/>
        <w:numPr>
          <w:ilvl w:val="0"/>
          <w:numId w:val="30"/>
        </w:num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next generation mobile network</w:t>
      </w:r>
      <w:r w:rsidR="0038724A">
        <w:rPr>
          <w:rFonts w:eastAsiaTheme="minorEastAsia"/>
          <w:lang w:eastAsia="zh-CN"/>
        </w:rPr>
        <w:t xml:space="preserve"> should define a set of s</w:t>
      </w:r>
      <w:r w:rsidR="00DA6085">
        <w:rPr>
          <w:rFonts w:eastAsiaTheme="minorEastAsia"/>
          <w:lang w:eastAsia="zh-CN"/>
        </w:rPr>
        <w:t>ecurity service</w:t>
      </w:r>
      <w:r w:rsidR="0038724A">
        <w:rPr>
          <w:rFonts w:eastAsiaTheme="minorEastAsia"/>
          <w:lang w:eastAsia="zh-CN"/>
        </w:rPr>
        <w:t>, this definition should be a framework one, not fixed one</w:t>
      </w:r>
    </w:p>
    <w:p w:rsidR="00DA6085" w:rsidRPr="00DA6085" w:rsidRDefault="0038724A" w:rsidP="00DA6085">
      <w:pPr>
        <w:pStyle w:val="ListParagraph"/>
        <w:numPr>
          <w:ilvl w:val="0"/>
          <w:numId w:val="30"/>
        </w:num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Such s</w:t>
      </w:r>
      <w:r w:rsidR="00DA6085">
        <w:rPr>
          <w:rFonts w:eastAsiaTheme="minorEastAsia"/>
          <w:lang w:eastAsia="zh-CN"/>
        </w:rPr>
        <w:t>ecurity service definition,</w:t>
      </w:r>
      <w:r>
        <w:rPr>
          <w:rFonts w:eastAsiaTheme="minorEastAsia"/>
          <w:lang w:eastAsia="zh-CN"/>
        </w:rPr>
        <w:t xml:space="preserve"> should reflect the application, </w:t>
      </w:r>
      <w:r w:rsidR="00DA6085">
        <w:rPr>
          <w:rFonts w:eastAsiaTheme="minorEastAsia"/>
          <w:lang w:eastAsia="zh-CN"/>
        </w:rPr>
        <w:t>user profile and device profile</w:t>
      </w:r>
    </w:p>
    <w:p w:rsidR="00DA6085" w:rsidRDefault="0081101E" w:rsidP="00DA6085">
      <w:pPr>
        <w:pStyle w:val="ListParagraph"/>
        <w:numPr>
          <w:ilvl w:val="0"/>
          <w:numId w:val="30"/>
        </w:num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evice </w:t>
      </w:r>
      <w:r>
        <w:rPr>
          <w:rFonts w:eastAsiaTheme="minorEastAsia"/>
          <w:lang w:eastAsia="zh-CN"/>
        </w:rPr>
        <w:t>capability report should contain the “security capability”</w:t>
      </w:r>
    </w:p>
    <w:p w:rsidR="0081101E" w:rsidRDefault="0081101E" w:rsidP="00DA6085">
      <w:pPr>
        <w:pStyle w:val="ListParagraph"/>
        <w:numPr>
          <w:ilvl w:val="0"/>
          <w:numId w:val="30"/>
        </w:num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Security </w:t>
      </w:r>
      <w:r>
        <w:rPr>
          <w:rFonts w:eastAsiaTheme="minorEastAsia" w:hint="eastAsia"/>
          <w:lang w:eastAsia="zh-CN"/>
        </w:rPr>
        <w:t>service</w:t>
      </w:r>
      <w:r>
        <w:rPr>
          <w:rFonts w:eastAsiaTheme="minorEastAsia"/>
          <w:lang w:eastAsia="zh-CN"/>
        </w:rPr>
        <w:t xml:space="preserve"> </w:t>
      </w:r>
      <w:r w:rsidR="0038724A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>negotiable, when commission or when application deployment, or when user requests a specific service.</w:t>
      </w:r>
    </w:p>
    <w:p w:rsidR="0081101E" w:rsidRPr="00DA6085" w:rsidRDefault="0081101E" w:rsidP="00DA6085">
      <w:pPr>
        <w:pStyle w:val="ListParagraph"/>
        <w:numPr>
          <w:ilvl w:val="0"/>
          <w:numId w:val="30"/>
        </w:num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end user, end device and the network</w:t>
      </w:r>
      <w:r w:rsidR="0038724A">
        <w:rPr>
          <w:rFonts w:eastAsiaTheme="minorEastAsia"/>
          <w:lang w:eastAsia="zh-CN"/>
        </w:rPr>
        <w:t xml:space="preserve"> should</w:t>
      </w:r>
      <w:r>
        <w:rPr>
          <w:rFonts w:eastAsiaTheme="minorEastAsia"/>
          <w:lang w:eastAsia="zh-CN"/>
        </w:rPr>
        <w:t xml:space="preserve"> have the capability to change the security policy </w:t>
      </w:r>
      <w:r w:rsidR="000315BE">
        <w:rPr>
          <w:rFonts w:eastAsiaTheme="minorEastAsia"/>
          <w:lang w:eastAsia="zh-CN"/>
        </w:rPr>
        <w:t xml:space="preserve">or security service, </w:t>
      </w:r>
      <w:r>
        <w:rPr>
          <w:rFonts w:eastAsiaTheme="minorEastAsia"/>
          <w:lang w:eastAsia="zh-CN"/>
        </w:rPr>
        <w:t>when required.</w:t>
      </w:r>
      <w:r w:rsidR="0015719D">
        <w:rPr>
          <w:rFonts w:eastAsiaTheme="minorEastAsia"/>
          <w:lang w:eastAsia="zh-CN"/>
        </w:rPr>
        <w:t xml:space="preserve"> For example, user subscription change, network upgrade, device change, etc.</w:t>
      </w:r>
    </w:p>
    <w:p w:rsidR="00FC3886" w:rsidRPr="001E5C79" w:rsidRDefault="00FC3886" w:rsidP="00797729">
      <w:pPr>
        <w:rPr>
          <w:rFonts w:eastAsiaTheme="minorEastAsia"/>
          <w:lang w:eastAsia="zh-CN"/>
        </w:rPr>
      </w:pPr>
    </w:p>
    <w:p w:rsidR="006A3312" w:rsidRPr="006A3312" w:rsidRDefault="006A3312" w:rsidP="006A3312">
      <w:pPr>
        <w:rPr>
          <w:lang w:eastAsia="zh-CN"/>
        </w:rPr>
      </w:pPr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OF </w:t>
      </w:r>
      <w:r w:rsidR="009A666E">
        <w:rPr>
          <w:rFonts w:cs="Arial"/>
          <w:noProof/>
          <w:sz w:val="44"/>
          <w:szCs w:val="44"/>
        </w:rPr>
        <w:t>CHANGES</w:t>
      </w:r>
      <w:r w:rsidR="00006362">
        <w:rPr>
          <w:rFonts w:cs="Arial"/>
          <w:noProof/>
          <w:sz w:val="44"/>
          <w:szCs w:val="44"/>
        </w:rPr>
        <w:t xml:space="preserve"> </w:t>
      </w:r>
      <w:r>
        <w:rPr>
          <w:rFonts w:cs="Arial"/>
          <w:noProof/>
          <w:sz w:val="44"/>
          <w:szCs w:val="44"/>
        </w:rPr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EE76DE" w:rsidRDefault="00EE76DE" w:rsidP="00EE76DE">
      <w:pPr>
        <w:pStyle w:val="Heading4"/>
        <w:numPr>
          <w:ilvl w:val="0"/>
          <w:numId w:val="0"/>
        </w:numPr>
      </w:pPr>
      <w:bookmarkStart w:id="10" w:name="_Toc416332518"/>
      <w:bookmarkStart w:id="11" w:name="_Toc446332740"/>
      <w:proofErr w:type="gramStart"/>
      <w:r>
        <w:t>5.x.2.y</w:t>
      </w:r>
      <w:proofErr w:type="gramEnd"/>
      <w:r>
        <w:tab/>
      </w:r>
      <w:r>
        <w:rPr>
          <w:rFonts w:eastAsiaTheme="minorEastAsia" w:hint="eastAsia"/>
          <w:lang w:eastAsia="zh-CN"/>
        </w:rPr>
        <w:t xml:space="preserve"> </w:t>
      </w:r>
      <w:r>
        <w:t>Key Issue #</w:t>
      </w:r>
      <w:proofErr w:type="spellStart"/>
      <w:r>
        <w:t>x.y</w:t>
      </w:r>
      <w:proofErr w:type="spellEnd"/>
      <w:r>
        <w:t xml:space="preserve">: </w:t>
      </w:r>
      <w:bookmarkEnd w:id="10"/>
      <w:bookmarkEnd w:id="11"/>
      <w:r w:rsidR="00856B15">
        <w:t>on demand</w:t>
      </w:r>
      <w:r w:rsidR="00D17C20">
        <w:t xml:space="preserve"> </w:t>
      </w:r>
      <w:r w:rsidR="000843DB">
        <w:t>security framework</w:t>
      </w:r>
    </w:p>
    <w:p w:rsidR="000843DB" w:rsidRPr="00B32215" w:rsidRDefault="000843DB" w:rsidP="00EE76DE">
      <w:pPr>
        <w:pStyle w:val="EditorsNote0"/>
      </w:pPr>
    </w:p>
    <w:p w:rsidR="00EE76DE" w:rsidRDefault="00EE76DE" w:rsidP="00EE76DE">
      <w:pPr>
        <w:pStyle w:val="Heading5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  <w:bookmarkStart w:id="12" w:name="_Toc416332519"/>
      <w:bookmarkStart w:id="13" w:name="_Toc446332741"/>
      <w:proofErr w:type="gramStart"/>
      <w:r>
        <w:t>5.x.2.y.1</w:t>
      </w:r>
      <w:proofErr w:type="gramEnd"/>
      <w:r>
        <w:tab/>
      </w:r>
      <w:r w:rsidRPr="00984E87">
        <w:t>Key</w:t>
      </w:r>
      <w:r>
        <w:t xml:space="preserve"> issue details</w:t>
      </w:r>
      <w:bookmarkEnd w:id="12"/>
      <w:bookmarkEnd w:id="13"/>
    </w:p>
    <w:p w:rsidR="00EE76DE" w:rsidRDefault="009D0345" w:rsidP="00EE76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</w:t>
      </w:r>
      <w:r w:rsidR="00111196">
        <w:rPr>
          <w:rFonts w:eastAsiaTheme="minorEastAsia"/>
          <w:lang w:eastAsia="zh-CN"/>
        </w:rPr>
        <w:t>ext generation mobile network</w:t>
      </w:r>
      <w:r w:rsidR="005B1B3E">
        <w:rPr>
          <w:rFonts w:eastAsiaTheme="minorEastAsia" w:hint="eastAsia"/>
          <w:lang w:eastAsia="zh-CN"/>
        </w:rPr>
        <w:t xml:space="preserve"> </w:t>
      </w:r>
      <w:r w:rsidR="005B1B3E">
        <w:rPr>
          <w:rFonts w:eastAsiaTheme="minorEastAsia"/>
          <w:lang w:eastAsia="zh-CN"/>
        </w:rPr>
        <w:t>will provide an open service platform for diverse services and applications. The varying characteristics of those services and applications, along with the diverse device capability, requires a flexible and on demand security framework. The requirements come from the following use cases</w:t>
      </w:r>
      <w:r w:rsidR="00D17C20">
        <w:rPr>
          <w:rFonts w:eastAsiaTheme="minorEastAsia"/>
          <w:lang w:eastAsia="zh-CN"/>
        </w:rPr>
        <w:t xml:space="preserve"> [TS 22.891]</w:t>
      </w:r>
      <w:r w:rsidR="005B1B3E">
        <w:rPr>
          <w:rFonts w:eastAsiaTheme="minorEastAsia"/>
          <w:lang w:eastAsia="zh-CN"/>
        </w:rPr>
        <w:t>:</w:t>
      </w:r>
    </w:p>
    <w:p w:rsidR="005B1B3E" w:rsidRDefault="005B1B3E" w:rsidP="005B1B3E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Different </w:t>
      </w:r>
      <w:r w:rsidRPr="00412E6E">
        <w:rPr>
          <w:rFonts w:eastAsiaTheme="minorEastAsia"/>
          <w:lang w:eastAsia="zh-CN"/>
        </w:rPr>
        <w:t>services have diffe</w:t>
      </w:r>
      <w:r>
        <w:rPr>
          <w:rFonts w:eastAsiaTheme="minorEastAsia"/>
          <w:lang w:eastAsia="zh-CN"/>
        </w:rPr>
        <w:t>rent security protection levels</w:t>
      </w:r>
    </w:p>
    <w:p w:rsidR="005B1B3E" w:rsidRDefault="005B1B3E" w:rsidP="005B1B3E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Application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restricts</w:t>
      </w:r>
      <w:r>
        <w:rPr>
          <w:rFonts w:eastAsiaTheme="minorEastAsia"/>
          <w:lang w:eastAsia="zh-CN"/>
        </w:rPr>
        <w:t xml:space="preserve"> the security level, e.g. security protection should satisfy the processing delay restriction that service required</w:t>
      </w:r>
    </w:p>
    <w:p w:rsidR="005B1B3E" w:rsidRDefault="005B1B3E" w:rsidP="005B1B3E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service and end user characteristics require a flexible security framework</w:t>
      </w:r>
    </w:p>
    <w:p w:rsidR="005B1B3E" w:rsidRDefault="005B1B3E" w:rsidP="005B1B3E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power consumption of the network</w:t>
      </w:r>
      <w:r w:rsidR="00D17C20">
        <w:rPr>
          <w:rFonts w:eastAsiaTheme="minorEastAsia"/>
          <w:lang w:eastAsia="zh-CN"/>
        </w:rPr>
        <w:t xml:space="preserve"> and</w:t>
      </w:r>
      <w:r>
        <w:rPr>
          <w:rFonts w:eastAsiaTheme="minorEastAsia"/>
          <w:lang w:eastAsia="zh-CN"/>
        </w:rPr>
        <w:t xml:space="preserve"> the end user device should be considered in </w:t>
      </w:r>
      <w:r w:rsidR="00111196">
        <w:rPr>
          <w:rFonts w:eastAsiaTheme="minorEastAsia"/>
          <w:lang w:eastAsia="zh-CN"/>
        </w:rPr>
        <w:t>next generation mobile network</w:t>
      </w:r>
    </w:p>
    <w:p w:rsidR="005B1B3E" w:rsidRPr="005B1B3E" w:rsidRDefault="005B1B3E" w:rsidP="005B1B3E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capability restriction of the en</w:t>
      </w:r>
      <w:r w:rsidR="003F34FF">
        <w:rPr>
          <w:rFonts w:eastAsiaTheme="minorEastAsia"/>
          <w:lang w:eastAsia="zh-CN"/>
        </w:rPr>
        <w:t xml:space="preserve">d user device requires </w:t>
      </w:r>
      <w:r w:rsidR="00111196">
        <w:rPr>
          <w:rFonts w:eastAsiaTheme="minorEastAsia"/>
          <w:lang w:eastAsia="zh-CN"/>
        </w:rPr>
        <w:t xml:space="preserve">next generation mobile network </w:t>
      </w:r>
      <w:r w:rsidR="003F34FF">
        <w:rPr>
          <w:rFonts w:eastAsiaTheme="minorEastAsia"/>
          <w:lang w:eastAsia="zh-CN"/>
        </w:rPr>
        <w:t>a flexible security mechanism</w:t>
      </w:r>
    </w:p>
    <w:p w:rsidR="00EE76DE" w:rsidRPr="005B1B3E" w:rsidRDefault="00EE76DE" w:rsidP="00EE76DE">
      <w:pPr>
        <w:rPr>
          <w:rFonts w:eastAsiaTheme="minorEastAsia"/>
          <w:lang w:eastAsia="zh-CN"/>
        </w:rPr>
      </w:pPr>
    </w:p>
    <w:p w:rsidR="00EE76DE" w:rsidRDefault="00EE76DE" w:rsidP="00EE76DE">
      <w:pPr>
        <w:pStyle w:val="Heading5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  <w:bookmarkStart w:id="14" w:name="_Toc416332520"/>
      <w:bookmarkStart w:id="15" w:name="_Toc446332742"/>
      <w:proofErr w:type="gramStart"/>
      <w:r>
        <w:t>5.x.2.y.2</w:t>
      </w:r>
      <w:proofErr w:type="gramEnd"/>
      <w:r>
        <w:tab/>
        <w:t xml:space="preserve">Security </w:t>
      </w:r>
      <w:r w:rsidRPr="00984E87">
        <w:t>threats</w:t>
      </w:r>
      <w:bookmarkEnd w:id="14"/>
      <w:bookmarkEnd w:id="15"/>
      <w:r>
        <w:t xml:space="preserve"> </w:t>
      </w:r>
    </w:p>
    <w:p w:rsidR="00EE76DE" w:rsidRDefault="00A052B2" w:rsidP="00EE76D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Traditional fixed mechanism and fixed policies are not applicable in </w:t>
      </w:r>
      <w:r w:rsidR="00111196">
        <w:rPr>
          <w:rFonts w:eastAsiaTheme="minorEastAsia"/>
          <w:lang w:eastAsia="zh-CN"/>
        </w:rPr>
        <w:t>next generation mobile network</w:t>
      </w:r>
      <w:r>
        <w:rPr>
          <w:rFonts w:eastAsiaTheme="minorEastAsia" w:hint="eastAsia"/>
          <w:lang w:eastAsia="zh-CN"/>
        </w:rPr>
        <w:t xml:space="preserve">, since </w:t>
      </w:r>
      <w:r w:rsidR="002668D5">
        <w:rPr>
          <w:rFonts w:eastAsiaTheme="minorEastAsia" w:hint="eastAsia"/>
          <w:lang w:eastAsia="zh-CN"/>
        </w:rPr>
        <w:t>next generation mobile network</w:t>
      </w:r>
      <w:r>
        <w:rPr>
          <w:rFonts w:eastAsiaTheme="minorEastAsia" w:hint="eastAsia"/>
          <w:lang w:eastAsia="zh-CN"/>
        </w:rPr>
        <w:t xml:space="preserve"> is open to </w:t>
      </w:r>
      <w:proofErr w:type="gramStart"/>
      <w:r>
        <w:rPr>
          <w:rFonts w:eastAsiaTheme="minorEastAsia" w:hint="eastAsia"/>
          <w:lang w:eastAsia="zh-CN"/>
        </w:rPr>
        <w:t>adopt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="009D0345">
        <w:rPr>
          <w:rFonts w:eastAsiaTheme="minor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>diverse services and applications.</w:t>
      </w:r>
    </w:p>
    <w:p w:rsidR="00EE76DE" w:rsidRDefault="001B52B3" w:rsidP="00EE76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2668D5">
        <w:rPr>
          <w:rFonts w:eastAsiaTheme="minorEastAsia" w:hint="eastAsia"/>
          <w:lang w:eastAsia="zh-CN"/>
        </w:rPr>
        <w:t>next generation mobile network</w:t>
      </w:r>
      <w:r>
        <w:rPr>
          <w:rFonts w:eastAsiaTheme="minorEastAsia"/>
          <w:lang w:eastAsia="zh-CN"/>
        </w:rPr>
        <w:t>, t</w:t>
      </w:r>
      <w:r w:rsidR="0040015D">
        <w:rPr>
          <w:rFonts w:eastAsiaTheme="minorEastAsia"/>
          <w:lang w:eastAsia="zh-CN"/>
        </w:rPr>
        <w:t xml:space="preserve">here </w:t>
      </w:r>
      <w:r w:rsidR="009D0345">
        <w:rPr>
          <w:rFonts w:eastAsiaTheme="minorEastAsia"/>
          <w:lang w:eastAsia="zh-CN"/>
        </w:rPr>
        <w:t>will</w:t>
      </w:r>
      <w:r w:rsidR="002E4468">
        <w:rPr>
          <w:rFonts w:eastAsiaTheme="minorEastAsia"/>
          <w:lang w:eastAsia="zh-CN"/>
        </w:rPr>
        <w:t xml:space="preserve"> be some services that require</w:t>
      </w:r>
      <w:r w:rsidR="0040015D">
        <w:rPr>
          <w:rFonts w:eastAsiaTheme="minorEastAsia"/>
          <w:lang w:eastAsia="zh-CN"/>
        </w:rPr>
        <w:t xml:space="preserve"> very high security protection level, for example the public safety system. A low level protection could cause attackers </w:t>
      </w:r>
      <w:r w:rsidR="00ED1B67">
        <w:rPr>
          <w:rFonts w:eastAsiaTheme="minorEastAsia"/>
          <w:lang w:eastAsia="zh-CN"/>
        </w:rPr>
        <w:t>to publish fake messages, which could lead to public panic.</w:t>
      </w:r>
      <w:r>
        <w:rPr>
          <w:rFonts w:eastAsiaTheme="minorEastAsia"/>
          <w:lang w:eastAsia="zh-CN"/>
        </w:rPr>
        <w:t xml:space="preserve"> However, </w:t>
      </w:r>
      <w:r w:rsidR="00D17C20">
        <w:t xml:space="preserve">low cost low security devices may be denied access to </w:t>
      </w:r>
      <w:r w:rsidR="00111196">
        <w:rPr>
          <w:rFonts w:eastAsiaTheme="minorEastAsia"/>
          <w:lang w:eastAsia="zh-CN"/>
        </w:rPr>
        <w:t xml:space="preserve">next generation mobile network </w:t>
      </w:r>
      <w:bookmarkStart w:id="16" w:name="_GoBack"/>
      <w:bookmarkEnd w:id="16"/>
      <w:r w:rsidR="00D17C20">
        <w:t>services if different security protection level is not supported</w:t>
      </w:r>
      <w:r w:rsidR="00F05A51">
        <w:rPr>
          <w:rFonts w:eastAsiaTheme="minorEastAsia"/>
          <w:lang w:eastAsia="zh-CN"/>
        </w:rPr>
        <w:t>, and limits the application of 5G network.</w:t>
      </w:r>
    </w:p>
    <w:p w:rsidR="00F05A51" w:rsidRPr="00A052B2" w:rsidRDefault="00F05A51" w:rsidP="001F4D05">
      <w:pPr>
        <w:rPr>
          <w:rFonts w:eastAsiaTheme="minorEastAsia"/>
          <w:lang w:eastAsia="zh-CN"/>
        </w:rPr>
      </w:pPr>
    </w:p>
    <w:p w:rsidR="00EE76DE" w:rsidRPr="00C460B1" w:rsidRDefault="00EE76DE" w:rsidP="00EE76DE">
      <w:pPr>
        <w:pStyle w:val="Heading5"/>
        <w:numPr>
          <w:ilvl w:val="0"/>
          <w:numId w:val="0"/>
        </w:numPr>
        <w:ind w:left="360" w:hanging="360"/>
      </w:pPr>
      <w:bookmarkStart w:id="17" w:name="_Toc416332521"/>
      <w:bookmarkStart w:id="18" w:name="_Toc446332743"/>
      <w:proofErr w:type="gramStart"/>
      <w:r>
        <w:lastRenderedPageBreak/>
        <w:t>5.x.2.y.3</w:t>
      </w:r>
      <w:proofErr w:type="gramEnd"/>
      <w:r>
        <w:tab/>
        <w:t>Potential s</w:t>
      </w:r>
      <w:r w:rsidRPr="00984E87">
        <w:t>ecurity</w:t>
      </w:r>
      <w:r>
        <w:t xml:space="preserve"> requirements</w:t>
      </w:r>
      <w:bookmarkEnd w:id="17"/>
      <w:bookmarkEnd w:id="18"/>
    </w:p>
    <w:p w:rsidR="005B1B3E" w:rsidRDefault="005B1B3E" w:rsidP="005B1B3E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requirements for the </w:t>
      </w:r>
      <w:r w:rsidR="00111196">
        <w:rPr>
          <w:rFonts w:eastAsiaTheme="minorEastAsia"/>
          <w:lang w:eastAsia="zh-CN"/>
        </w:rPr>
        <w:t>next generation mobile network</w:t>
      </w:r>
      <w:r>
        <w:rPr>
          <w:rFonts w:eastAsiaTheme="minorEastAsia"/>
          <w:lang w:eastAsia="zh-CN"/>
        </w:rPr>
        <w:t xml:space="preserve"> are:</w:t>
      </w:r>
    </w:p>
    <w:p w:rsidR="005B1B3E" w:rsidRPr="00BB2136" w:rsidRDefault="00BB2136" w:rsidP="005B1B3E">
      <w:pPr>
        <w:pStyle w:val="ListParagraph"/>
        <w:numPr>
          <w:ilvl w:val="0"/>
          <w:numId w:val="30"/>
        </w:numPr>
        <w:spacing w:before="240"/>
        <w:jc w:val="both"/>
        <w:rPr>
          <w:rFonts w:eastAsiaTheme="minorEastAsia"/>
          <w:lang w:eastAsia="zh-CN"/>
        </w:rPr>
      </w:pPr>
      <w:r w:rsidRPr="00BB2136">
        <w:rPr>
          <w:rFonts w:eastAsiaTheme="minorEastAsia"/>
          <w:lang w:eastAsia="zh-CN"/>
        </w:rPr>
        <w:t>N</w:t>
      </w:r>
      <w:r w:rsidRPr="00BB2136">
        <w:rPr>
          <w:rFonts w:eastAsiaTheme="minorEastAsia" w:hint="eastAsia"/>
          <w:lang w:eastAsia="zh-CN"/>
        </w:rPr>
        <w:t>ext generation mobile network</w:t>
      </w:r>
      <w:r w:rsidR="005B1B3E" w:rsidRPr="00BB2136">
        <w:rPr>
          <w:rFonts w:eastAsiaTheme="minorEastAsia"/>
          <w:lang w:eastAsia="zh-CN"/>
        </w:rPr>
        <w:t xml:space="preserve"> should have </w:t>
      </w:r>
      <w:r w:rsidRPr="00BB2136">
        <w:rPr>
          <w:rFonts w:eastAsiaTheme="minorEastAsia" w:hint="eastAsia"/>
          <w:lang w:eastAsia="zh-CN"/>
        </w:rPr>
        <w:t>a flexible and extensible security framework to protect diverse services and applications, various devices capabilities.</w:t>
      </w:r>
    </w:p>
    <w:p w:rsidR="005B1B3E" w:rsidRDefault="005B1B3E" w:rsidP="005B1B3E">
      <w:pPr>
        <w:pStyle w:val="ListParagraph"/>
        <w:numPr>
          <w:ilvl w:val="0"/>
          <w:numId w:val="30"/>
        </w:numPr>
        <w:spacing w:before="24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Security </w:t>
      </w:r>
      <w:r>
        <w:rPr>
          <w:rFonts w:eastAsiaTheme="minorEastAsia" w:hint="eastAsia"/>
          <w:lang w:eastAsia="zh-CN"/>
        </w:rPr>
        <w:t>service</w:t>
      </w:r>
      <w:r>
        <w:rPr>
          <w:rFonts w:eastAsiaTheme="minorEastAsia"/>
          <w:lang w:eastAsia="zh-CN"/>
        </w:rPr>
        <w:t xml:space="preserve"> is </w:t>
      </w:r>
      <w:r w:rsidR="00BB2136">
        <w:rPr>
          <w:rFonts w:eastAsiaTheme="minorEastAsia" w:hint="eastAsia"/>
          <w:lang w:eastAsia="zh-CN"/>
        </w:rPr>
        <w:t xml:space="preserve">configurable and </w:t>
      </w:r>
      <w:r>
        <w:rPr>
          <w:rFonts w:eastAsiaTheme="minorEastAsia"/>
          <w:lang w:eastAsia="zh-CN"/>
        </w:rPr>
        <w:t>negotiable, when commission or when application deployment, or when user requests a specific service.</w:t>
      </w:r>
    </w:p>
    <w:p w:rsidR="00EE76DE" w:rsidRPr="007D3B6B" w:rsidRDefault="005B1B3E" w:rsidP="005B1B3E">
      <w:pPr>
        <w:pStyle w:val="ListParagraph"/>
        <w:numPr>
          <w:ilvl w:val="0"/>
          <w:numId w:val="30"/>
        </w:numPr>
        <w:spacing w:before="24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end user</w:t>
      </w:r>
      <w:r w:rsidR="0083669A">
        <w:rPr>
          <w:rFonts w:eastAsiaTheme="minorEastAsia" w:hint="eastAsia"/>
          <w:lang w:eastAsia="zh-CN"/>
        </w:rPr>
        <w:t xml:space="preserve"> application</w:t>
      </w:r>
      <w:r>
        <w:rPr>
          <w:rFonts w:eastAsiaTheme="minorEastAsia"/>
          <w:lang w:eastAsia="zh-CN"/>
        </w:rPr>
        <w:t xml:space="preserve">, end </w:t>
      </w:r>
      <w:r w:rsidR="0083669A">
        <w:rPr>
          <w:rFonts w:eastAsiaTheme="minorEastAsia" w:hint="eastAsia"/>
          <w:lang w:eastAsia="zh-CN"/>
        </w:rPr>
        <w:t xml:space="preserve">user </w:t>
      </w:r>
      <w:r>
        <w:rPr>
          <w:rFonts w:eastAsiaTheme="minorEastAsia"/>
          <w:lang w:eastAsia="zh-CN"/>
        </w:rPr>
        <w:t>device and the network should have the capability to change the security policy</w:t>
      </w:r>
      <w:r w:rsidR="00BB2136">
        <w:rPr>
          <w:rFonts w:eastAsiaTheme="minorEastAsia" w:hint="eastAsia"/>
          <w:lang w:eastAsia="zh-CN"/>
        </w:rPr>
        <w:t>, security capability and</w:t>
      </w:r>
      <w:r>
        <w:rPr>
          <w:rFonts w:eastAsiaTheme="minorEastAsia"/>
          <w:lang w:eastAsia="zh-CN"/>
        </w:rPr>
        <w:t xml:space="preserve"> security </w:t>
      </w:r>
      <w:r w:rsidR="00BB2136">
        <w:rPr>
          <w:rFonts w:eastAsiaTheme="minorEastAsia" w:hint="eastAsia"/>
          <w:lang w:eastAsia="zh-CN"/>
        </w:rPr>
        <w:t>parameters</w:t>
      </w:r>
      <w:r w:rsidR="00BB2136">
        <w:rPr>
          <w:rFonts w:eastAsiaTheme="minorEastAsia"/>
          <w:lang w:eastAsia="zh-CN"/>
        </w:rPr>
        <w:t>, when required.</w:t>
      </w:r>
      <w:r w:rsidR="002668D5">
        <w:rPr>
          <w:rFonts w:eastAsiaTheme="minorEastAsia" w:hint="eastAsia"/>
          <w:lang w:eastAsia="zh-CN"/>
        </w:rPr>
        <w:t xml:space="preserve"> The change could be done via parameter configuration or software upgrade.</w:t>
      </w:r>
    </w:p>
    <w:p w:rsidR="008351BB" w:rsidRPr="00EE76DE" w:rsidRDefault="008351BB" w:rsidP="00EE76DE">
      <w:pPr>
        <w:rPr>
          <w:rFonts w:eastAsiaTheme="minorEastAsia"/>
          <w:lang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522FAF" w:rsidRDefault="00FC3886" w:rsidP="00EE76DE">
      <w:pPr>
        <w:jc w:val="center"/>
        <w:rPr>
          <w:rFonts w:eastAsiaTheme="minorEastAsia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 w:rsidR="004A4EF0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</w:p>
    <w:sectPr w:rsidR="00522FAF" w:rsidSect="00F71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EAC" w:rsidRDefault="00D12EAC" w:rsidP="00AB6FEB">
      <w:pPr>
        <w:spacing w:after="0"/>
      </w:pPr>
      <w:r>
        <w:separator/>
      </w:r>
    </w:p>
  </w:endnote>
  <w:endnote w:type="continuationSeparator" w:id="0">
    <w:p w:rsidR="00D12EAC" w:rsidRDefault="00D12EAC" w:rsidP="00AB6F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EAC" w:rsidRDefault="00D12EAC" w:rsidP="00AB6FEB">
      <w:pPr>
        <w:spacing w:after="0"/>
      </w:pPr>
      <w:r>
        <w:separator/>
      </w:r>
    </w:p>
  </w:footnote>
  <w:footnote w:type="continuationSeparator" w:id="0">
    <w:p w:rsidR="00D12EAC" w:rsidRDefault="00D12EAC" w:rsidP="00AB6FE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BC5F26"/>
    <w:multiLevelType w:val="hybridMultilevel"/>
    <w:tmpl w:val="F16C542E"/>
    <w:lvl w:ilvl="0" w:tplc="E0A23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9F7142"/>
    <w:multiLevelType w:val="hybridMultilevel"/>
    <w:tmpl w:val="347C0B5C"/>
    <w:lvl w:ilvl="0" w:tplc="D3B45D5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7D1D4C"/>
    <w:multiLevelType w:val="hybridMultilevel"/>
    <w:tmpl w:val="659EF9D8"/>
    <w:lvl w:ilvl="0" w:tplc="E0A23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AD298D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F4121"/>
    <w:multiLevelType w:val="hybridMultilevel"/>
    <w:tmpl w:val="1BE22F92"/>
    <w:lvl w:ilvl="0" w:tplc="8D06AB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422055"/>
    <w:multiLevelType w:val="hybridMultilevel"/>
    <w:tmpl w:val="0E809A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8C632F"/>
    <w:multiLevelType w:val="hybridMultilevel"/>
    <w:tmpl w:val="7FEAAD2E"/>
    <w:lvl w:ilvl="0" w:tplc="E6A007E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2EA1E9D"/>
    <w:multiLevelType w:val="hybridMultilevel"/>
    <w:tmpl w:val="3E3CFDD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862D504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9252542"/>
    <w:multiLevelType w:val="hybridMultilevel"/>
    <w:tmpl w:val="11A8966A"/>
    <w:lvl w:ilvl="0" w:tplc="D3B45D5E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>
    <w:nsid w:val="3E546974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566BA"/>
    <w:multiLevelType w:val="hybridMultilevel"/>
    <w:tmpl w:val="141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0A9782A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B070B"/>
    <w:multiLevelType w:val="hybridMultilevel"/>
    <w:tmpl w:val="13B68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BF65BB"/>
    <w:multiLevelType w:val="hybridMultilevel"/>
    <w:tmpl w:val="22E86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>
    <w:nsid w:val="78FF2F65"/>
    <w:multiLevelType w:val="hybridMultilevel"/>
    <w:tmpl w:val="D1F8B7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AE45C1"/>
    <w:multiLevelType w:val="hybridMultilevel"/>
    <w:tmpl w:val="4328D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8"/>
  </w:num>
  <w:num w:numId="6">
    <w:abstractNumId w:val="13"/>
  </w:num>
  <w:num w:numId="7">
    <w:abstractNumId w:val="12"/>
  </w:num>
  <w:num w:numId="8">
    <w:abstractNumId w:val="14"/>
  </w:num>
  <w:num w:numId="9">
    <w:abstractNumId w:val="8"/>
  </w:num>
  <w:num w:numId="10">
    <w:abstractNumId w:val="21"/>
  </w:num>
  <w:num w:numId="11">
    <w:abstractNumId w:val="22"/>
  </w:num>
  <w:num w:numId="12">
    <w:abstractNumId w:val="20"/>
  </w:num>
  <w:num w:numId="13">
    <w:abstractNumId w:val="24"/>
  </w:num>
  <w:num w:numId="14">
    <w:abstractNumId w:val="7"/>
  </w:num>
  <w:num w:numId="15">
    <w:abstractNumId w:val="5"/>
  </w:num>
  <w:num w:numId="16">
    <w:abstractNumId w:val="17"/>
  </w:num>
  <w:num w:numId="17">
    <w:abstractNumId w:val="28"/>
  </w:num>
  <w:num w:numId="18">
    <w:abstractNumId w:val="29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9"/>
  </w:num>
  <w:num w:numId="21">
    <w:abstractNumId w:val="9"/>
  </w:num>
  <w:num w:numId="22">
    <w:abstractNumId w:val="4"/>
  </w:num>
  <w:num w:numId="23">
    <w:abstractNumId w:val="27"/>
  </w:num>
  <w:num w:numId="24">
    <w:abstractNumId w:val="16"/>
  </w:num>
  <w:num w:numId="25">
    <w:abstractNumId w:val="23"/>
  </w:num>
  <w:num w:numId="26">
    <w:abstractNumId w:val="6"/>
  </w:num>
  <w:num w:numId="27">
    <w:abstractNumId w:val="25"/>
  </w:num>
  <w:num w:numId="28">
    <w:abstractNumId w:val="1"/>
  </w:num>
  <w:num w:numId="29">
    <w:abstractNumId w:val="3"/>
  </w:num>
  <w:num w:numId="30">
    <w:abstractNumId w:val="2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04A0"/>
    <w:rsid w:val="00005782"/>
    <w:rsid w:val="00005D07"/>
    <w:rsid w:val="00006362"/>
    <w:rsid w:val="00023FB6"/>
    <w:rsid w:val="00026474"/>
    <w:rsid w:val="000315BE"/>
    <w:rsid w:val="00042FD3"/>
    <w:rsid w:val="00043BB0"/>
    <w:rsid w:val="000526A6"/>
    <w:rsid w:val="00057BBB"/>
    <w:rsid w:val="00073C3B"/>
    <w:rsid w:val="000843DB"/>
    <w:rsid w:val="0009512E"/>
    <w:rsid w:val="000A04E6"/>
    <w:rsid w:val="000A155B"/>
    <w:rsid w:val="000A37A4"/>
    <w:rsid w:val="000C03D3"/>
    <w:rsid w:val="000E1E88"/>
    <w:rsid w:val="000E4A79"/>
    <w:rsid w:val="000E7880"/>
    <w:rsid w:val="00111196"/>
    <w:rsid w:val="00117B1D"/>
    <w:rsid w:val="001378DB"/>
    <w:rsid w:val="00155761"/>
    <w:rsid w:val="0015719D"/>
    <w:rsid w:val="00170396"/>
    <w:rsid w:val="00170B7C"/>
    <w:rsid w:val="001733AE"/>
    <w:rsid w:val="0018426C"/>
    <w:rsid w:val="001871D4"/>
    <w:rsid w:val="001A17EB"/>
    <w:rsid w:val="001A3476"/>
    <w:rsid w:val="001B52B3"/>
    <w:rsid w:val="001D60B0"/>
    <w:rsid w:val="001E5C79"/>
    <w:rsid w:val="001F3724"/>
    <w:rsid w:val="001F4D05"/>
    <w:rsid w:val="002021C0"/>
    <w:rsid w:val="00204368"/>
    <w:rsid w:val="0021246E"/>
    <w:rsid w:val="00246FF3"/>
    <w:rsid w:val="0025312B"/>
    <w:rsid w:val="002668D5"/>
    <w:rsid w:val="00266D4F"/>
    <w:rsid w:val="00270A05"/>
    <w:rsid w:val="002765EE"/>
    <w:rsid w:val="002834E5"/>
    <w:rsid w:val="00284CFB"/>
    <w:rsid w:val="002909FA"/>
    <w:rsid w:val="002A311D"/>
    <w:rsid w:val="002B729C"/>
    <w:rsid w:val="002C4576"/>
    <w:rsid w:val="002D23BB"/>
    <w:rsid w:val="002D2732"/>
    <w:rsid w:val="002E4468"/>
    <w:rsid w:val="002E621F"/>
    <w:rsid w:val="002E7141"/>
    <w:rsid w:val="002F07BF"/>
    <w:rsid w:val="002F2B15"/>
    <w:rsid w:val="002F78A1"/>
    <w:rsid w:val="00317A99"/>
    <w:rsid w:val="00326466"/>
    <w:rsid w:val="00330FB8"/>
    <w:rsid w:val="00347BAA"/>
    <w:rsid w:val="003616A9"/>
    <w:rsid w:val="00375EB2"/>
    <w:rsid w:val="003854F3"/>
    <w:rsid w:val="0038724A"/>
    <w:rsid w:val="003936B3"/>
    <w:rsid w:val="0039723F"/>
    <w:rsid w:val="003A076B"/>
    <w:rsid w:val="003B5385"/>
    <w:rsid w:val="003E32F5"/>
    <w:rsid w:val="003F0B25"/>
    <w:rsid w:val="003F34FF"/>
    <w:rsid w:val="0040015D"/>
    <w:rsid w:val="004128AF"/>
    <w:rsid w:val="00412E6E"/>
    <w:rsid w:val="00470FF5"/>
    <w:rsid w:val="00481B0E"/>
    <w:rsid w:val="0048699C"/>
    <w:rsid w:val="004A4EF0"/>
    <w:rsid w:val="004A7B7F"/>
    <w:rsid w:val="004D3B38"/>
    <w:rsid w:val="004D3E89"/>
    <w:rsid w:val="004F6F00"/>
    <w:rsid w:val="00513885"/>
    <w:rsid w:val="00520636"/>
    <w:rsid w:val="00522172"/>
    <w:rsid w:val="00522FAF"/>
    <w:rsid w:val="00533FEF"/>
    <w:rsid w:val="00546E3C"/>
    <w:rsid w:val="0055497D"/>
    <w:rsid w:val="00557F36"/>
    <w:rsid w:val="005634E8"/>
    <w:rsid w:val="00564932"/>
    <w:rsid w:val="0058000C"/>
    <w:rsid w:val="0058347C"/>
    <w:rsid w:val="00593FA3"/>
    <w:rsid w:val="005A6696"/>
    <w:rsid w:val="005A7B86"/>
    <w:rsid w:val="005B1B3E"/>
    <w:rsid w:val="005B7F0C"/>
    <w:rsid w:val="005C16BF"/>
    <w:rsid w:val="00642D46"/>
    <w:rsid w:val="00651857"/>
    <w:rsid w:val="0066645A"/>
    <w:rsid w:val="00671F3E"/>
    <w:rsid w:val="00682D0A"/>
    <w:rsid w:val="00694573"/>
    <w:rsid w:val="00695037"/>
    <w:rsid w:val="006A3312"/>
    <w:rsid w:val="006A5339"/>
    <w:rsid w:val="006B023A"/>
    <w:rsid w:val="006C56E7"/>
    <w:rsid w:val="006C5F57"/>
    <w:rsid w:val="006C6BFB"/>
    <w:rsid w:val="006D10D1"/>
    <w:rsid w:val="006D1F3E"/>
    <w:rsid w:val="006D3585"/>
    <w:rsid w:val="006D4E58"/>
    <w:rsid w:val="006E25E9"/>
    <w:rsid w:val="006F361E"/>
    <w:rsid w:val="00727677"/>
    <w:rsid w:val="00767BD3"/>
    <w:rsid w:val="0077786A"/>
    <w:rsid w:val="00781505"/>
    <w:rsid w:val="00797729"/>
    <w:rsid w:val="007B1A66"/>
    <w:rsid w:val="007C09F0"/>
    <w:rsid w:val="007C1349"/>
    <w:rsid w:val="007C60D9"/>
    <w:rsid w:val="007D3B6B"/>
    <w:rsid w:val="007E3850"/>
    <w:rsid w:val="007F4580"/>
    <w:rsid w:val="0081101E"/>
    <w:rsid w:val="00812C82"/>
    <w:rsid w:val="00814CC0"/>
    <w:rsid w:val="0082158B"/>
    <w:rsid w:val="00827550"/>
    <w:rsid w:val="00834906"/>
    <w:rsid w:val="008351BB"/>
    <w:rsid w:val="0083669A"/>
    <w:rsid w:val="00856B15"/>
    <w:rsid w:val="00881C15"/>
    <w:rsid w:val="00886B3B"/>
    <w:rsid w:val="00887451"/>
    <w:rsid w:val="008E64DA"/>
    <w:rsid w:val="008F1402"/>
    <w:rsid w:val="00912B0E"/>
    <w:rsid w:val="00932A21"/>
    <w:rsid w:val="00934FA4"/>
    <w:rsid w:val="009463EE"/>
    <w:rsid w:val="009545A1"/>
    <w:rsid w:val="0097516B"/>
    <w:rsid w:val="00977D9F"/>
    <w:rsid w:val="0098445E"/>
    <w:rsid w:val="00985665"/>
    <w:rsid w:val="00986CFF"/>
    <w:rsid w:val="00992847"/>
    <w:rsid w:val="00992F3C"/>
    <w:rsid w:val="00996C4C"/>
    <w:rsid w:val="009A3D92"/>
    <w:rsid w:val="009A666E"/>
    <w:rsid w:val="009C2D01"/>
    <w:rsid w:val="009D0345"/>
    <w:rsid w:val="009E44BE"/>
    <w:rsid w:val="00A052B2"/>
    <w:rsid w:val="00A06709"/>
    <w:rsid w:val="00A134CD"/>
    <w:rsid w:val="00A428A1"/>
    <w:rsid w:val="00A452BF"/>
    <w:rsid w:val="00A5567E"/>
    <w:rsid w:val="00A61674"/>
    <w:rsid w:val="00A616A3"/>
    <w:rsid w:val="00A65CF5"/>
    <w:rsid w:val="00A71C21"/>
    <w:rsid w:val="00A7702A"/>
    <w:rsid w:val="00A80F78"/>
    <w:rsid w:val="00A81663"/>
    <w:rsid w:val="00A846EF"/>
    <w:rsid w:val="00AA68E0"/>
    <w:rsid w:val="00AB0A29"/>
    <w:rsid w:val="00AB6FEB"/>
    <w:rsid w:val="00AC6655"/>
    <w:rsid w:val="00AD06A6"/>
    <w:rsid w:val="00AE0410"/>
    <w:rsid w:val="00AE7C11"/>
    <w:rsid w:val="00AF58DD"/>
    <w:rsid w:val="00B11688"/>
    <w:rsid w:val="00B25F91"/>
    <w:rsid w:val="00B3117E"/>
    <w:rsid w:val="00B37380"/>
    <w:rsid w:val="00B43EAA"/>
    <w:rsid w:val="00B73B5F"/>
    <w:rsid w:val="00B755DC"/>
    <w:rsid w:val="00B771EC"/>
    <w:rsid w:val="00B8489E"/>
    <w:rsid w:val="00B94E2C"/>
    <w:rsid w:val="00BB2136"/>
    <w:rsid w:val="00BC374D"/>
    <w:rsid w:val="00BD29A6"/>
    <w:rsid w:val="00BE2DCB"/>
    <w:rsid w:val="00BE4961"/>
    <w:rsid w:val="00BE6DCC"/>
    <w:rsid w:val="00C17BC9"/>
    <w:rsid w:val="00C17CDF"/>
    <w:rsid w:val="00C26CE2"/>
    <w:rsid w:val="00C41589"/>
    <w:rsid w:val="00C7396D"/>
    <w:rsid w:val="00CA3A18"/>
    <w:rsid w:val="00CB0CE2"/>
    <w:rsid w:val="00CC1123"/>
    <w:rsid w:val="00CC526D"/>
    <w:rsid w:val="00D035AE"/>
    <w:rsid w:val="00D12EAC"/>
    <w:rsid w:val="00D17C20"/>
    <w:rsid w:val="00D34A2F"/>
    <w:rsid w:val="00D45B27"/>
    <w:rsid w:val="00D50798"/>
    <w:rsid w:val="00D839D8"/>
    <w:rsid w:val="00D933F8"/>
    <w:rsid w:val="00D94FA0"/>
    <w:rsid w:val="00DA5732"/>
    <w:rsid w:val="00DA6085"/>
    <w:rsid w:val="00DB4B12"/>
    <w:rsid w:val="00DC58B8"/>
    <w:rsid w:val="00DD5FB8"/>
    <w:rsid w:val="00DD79F3"/>
    <w:rsid w:val="00E2465D"/>
    <w:rsid w:val="00E30EB3"/>
    <w:rsid w:val="00E44EE8"/>
    <w:rsid w:val="00E46F53"/>
    <w:rsid w:val="00E6565D"/>
    <w:rsid w:val="00E776A0"/>
    <w:rsid w:val="00E84A06"/>
    <w:rsid w:val="00E9254B"/>
    <w:rsid w:val="00EA5FCD"/>
    <w:rsid w:val="00EB357B"/>
    <w:rsid w:val="00EB4782"/>
    <w:rsid w:val="00EC4E0C"/>
    <w:rsid w:val="00ED1B67"/>
    <w:rsid w:val="00EE4459"/>
    <w:rsid w:val="00EE65A8"/>
    <w:rsid w:val="00EE76DE"/>
    <w:rsid w:val="00F03B5B"/>
    <w:rsid w:val="00F04E87"/>
    <w:rsid w:val="00F05A51"/>
    <w:rsid w:val="00F3762F"/>
    <w:rsid w:val="00F46950"/>
    <w:rsid w:val="00F56760"/>
    <w:rsid w:val="00F65F8B"/>
    <w:rsid w:val="00F715F3"/>
    <w:rsid w:val="00FB40BE"/>
    <w:rsid w:val="00FC20A6"/>
    <w:rsid w:val="00FC3886"/>
    <w:rsid w:val="00FD29DC"/>
    <w:rsid w:val="00FD4E8B"/>
    <w:rsid w:val="00FE3698"/>
    <w:rsid w:val="00FF0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ind w:left="3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ind w:left="36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ind w:left="360" w:hanging="3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rsid w:val="006A3312"/>
    <w:pPr>
      <w:ind w:left="1135" w:hanging="284"/>
    </w:pPr>
  </w:style>
  <w:style w:type="paragraph" w:customStyle="1" w:styleId="EditorsNote0">
    <w:name w:val="Editor's Note"/>
    <w:aliases w:val="EN"/>
    <w:basedOn w:val="NO"/>
    <w:link w:val="EditorsNoteCharChar"/>
    <w:qFormat/>
    <w:rsid w:val="00AD06A6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1B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1BB"/>
    <w:rPr>
      <w:rFonts w:ascii="Tahoma" w:eastAsia="Times New Roman" w:hAnsi="Tahoma" w:cs="Tahoma"/>
      <w:sz w:val="16"/>
      <w:szCs w:val="16"/>
      <w:lang w:val="en-GB"/>
    </w:rPr>
  </w:style>
  <w:style w:type="paragraph" w:customStyle="1" w:styleId="B2">
    <w:name w:val="B2"/>
    <w:basedOn w:val="List2"/>
    <w:qFormat/>
    <w:rsid w:val="00881C15"/>
    <w:pPr>
      <w:ind w:left="851" w:hanging="284"/>
      <w:contextualSpacing w:val="0"/>
    </w:pPr>
  </w:style>
  <w:style w:type="paragraph" w:styleId="List2">
    <w:name w:val="List 2"/>
    <w:basedOn w:val="Normal"/>
    <w:uiPriority w:val="99"/>
    <w:semiHidden/>
    <w:unhideWhenUsed/>
    <w:rsid w:val="00881C15"/>
    <w:pPr>
      <w:ind w:left="566" w:hanging="283"/>
      <w:contextualSpacing/>
    </w:pPr>
  </w:style>
  <w:style w:type="character" w:styleId="CommentReference">
    <w:name w:val="annotation reference"/>
    <w:basedOn w:val="DefaultParagraphFont"/>
    <w:rsid w:val="00E44E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4EE8"/>
    <w:pPr>
      <w:spacing w:after="0"/>
    </w:pPr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E44EE8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pbu1bullet1">
    <w:name w:val="pbu1_bullet1"/>
    <w:basedOn w:val="Normal"/>
    <w:rsid w:val="00026474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Strong">
    <w:name w:val="Strong"/>
    <w:basedOn w:val="DefaultParagraphFont"/>
    <w:uiPriority w:val="22"/>
    <w:qFormat/>
    <w:rsid w:val="006F361E"/>
    <w:rPr>
      <w:b/>
      <w:bCs/>
    </w:rPr>
  </w:style>
  <w:style w:type="paragraph" w:styleId="Revision">
    <w:name w:val="Revision"/>
    <w:hidden/>
    <w:uiPriority w:val="99"/>
    <w:semiHidden/>
    <w:rsid w:val="009A66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erm">
    <w:name w:val="term"/>
    <w:basedOn w:val="DefaultParagraphFont"/>
    <w:rsid w:val="00A80F78"/>
  </w:style>
  <w:style w:type="character" w:styleId="HTMLCode">
    <w:name w:val="HTML Code"/>
    <w:basedOn w:val="DefaultParagraphFont"/>
    <w:uiPriority w:val="99"/>
    <w:semiHidden/>
    <w:unhideWhenUsed/>
    <w:rsid w:val="00A80F78"/>
    <w:rPr>
      <w:rFonts w:ascii="Courier New" w:eastAsia="Times New Roman" w:hAnsi="Courier New" w:cs="Courier New"/>
      <w:sz w:val="20"/>
      <w:szCs w:val="20"/>
    </w:rPr>
  </w:style>
  <w:style w:type="paragraph" w:customStyle="1" w:styleId="H6">
    <w:name w:val="H6"/>
    <w:basedOn w:val="Heading5"/>
    <w:next w:val="Normal"/>
    <w:rsid w:val="00073C3B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950"/>
    <w:pPr>
      <w:spacing w:after="18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95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254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254B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EditorsNoteCharChar">
    <w:name w:val="Editor's Note Char Char"/>
    <w:link w:val="EditorsNote0"/>
    <w:rsid w:val="00522FAF"/>
    <w:rPr>
      <w:rFonts w:ascii="Times New Roman" w:eastAsia="Times New Roma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B5F143-28F2-437C-BC85-90160B18B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1057</Words>
  <Characters>6027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7070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MW</cp:lastModifiedBy>
  <cp:revision>3</cp:revision>
  <dcterms:created xsi:type="dcterms:W3CDTF">2016-05-02T13:13:00Z</dcterms:created>
  <dcterms:modified xsi:type="dcterms:W3CDTF">2016-05-02T13:46:00Z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(3)9f9wSGJ5TySfOgvzFdoJ0zfZeiWdvLuVmAFtnmV/lqdZmfoHFWu7VP+DgVkBu7vFvNt5rsnh
+8p0+I1iuV8rRBpGaCZT/L+5ntAur9TC7UMdv7sjx/YZxkcXGqO22E5ZCB/okFL6mtlJClmA
FaYxVbwjGi8MT5XmsS34Jzz3AI+45nETecDjzlkktdlIukuusgyYLDuEE34j6EI3DzAkK2L1
uqdsOG7wkNdQ+5GTh0</vt:lpwstr>
  </property>
  <property fmtid="{D5CDD505-2E9C-101B-9397-08002B2CF9AE}" pid="3" name="_2015_ms_pID_7253431">
    <vt:lpwstr>9hoO0+yCP9fqGKbb+kUyg9yUQaa0eP5ps8JVwapDXqQaWYzdUW0mBO
PWhGPr00irN50n9DiTIa/XR8gnRuvPXAfPBjs2rlkZot43gY/w98Fgk6TzqmC6BUrO8ArUO6
I7t+HkIlHtJvlB6e0cZlqhjJLRIMqckuQyQisSe1owQTpcqTiYGwkrX5UfHoRgVuD7S82m27
36Rfqg6Z/IsAXfqRF0e6BoCeZXzx4RTbb+/O</vt:lpwstr>
  </property>
  <property fmtid="{D5CDD505-2E9C-101B-9397-08002B2CF9AE}" pid="4" name="_2015_ms_pID_7253432">
    <vt:lpwstr>kLFBn+dQPKjm247llmZ3LZjuY24FZc4AqIuz
9itgpuhfwwcjfunbB0ho9pa1l5eEPaXFEo8sRBbPKLqCA8T/KxAZkvadnxGYshkk1UlEjQJz
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1461965730</vt:lpwstr>
  </property>
</Properties>
</file>